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764E" w14:textId="77777777" w:rsidR="00E46CD8" w:rsidRDefault="00E46CD8" w:rsidP="00015928">
      <w:pPr>
        <w:pStyle w:val="berschrift1"/>
        <w:rPr>
          <w:rFonts w:ascii="Calibri" w:hAnsi="Calibri" w:cs="Calibri"/>
          <w:noProof/>
        </w:rPr>
      </w:pPr>
    </w:p>
    <w:p w14:paraId="23C6329A" w14:textId="77777777" w:rsidR="00E46CD8" w:rsidRDefault="0010789C" w:rsidP="007006DC">
      <w:pPr>
        <w:pStyle w:val="berschrift1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pict w14:anchorId="77DD9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21.75pt">
            <v:imagedata r:id="rId8" o:title="logo_gPass_klein"/>
          </v:shape>
        </w:pict>
      </w:r>
    </w:p>
    <w:p w14:paraId="0590147E" w14:textId="2695A36B" w:rsidR="00015928" w:rsidRPr="00F66CFB" w:rsidRDefault="00015928" w:rsidP="007006DC">
      <w:pPr>
        <w:pStyle w:val="berschrift1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Bestell- und Lieferbedingungen</w:t>
      </w:r>
      <w:r w:rsidR="0009387C">
        <w:rPr>
          <w:rFonts w:ascii="Calibri" w:hAnsi="Calibri" w:cs="Calibri"/>
          <w:noProof/>
        </w:rPr>
        <w:t xml:space="preserve"> </w:t>
      </w:r>
    </w:p>
    <w:p w14:paraId="036ED163" w14:textId="77777777" w:rsidR="00015928" w:rsidRDefault="00015928" w:rsidP="00015928">
      <w:pPr>
        <w:pStyle w:val="berschrift2"/>
        <w:rPr>
          <w:rFonts w:ascii="Calibri" w:hAnsi="Calibri" w:cs="Calibri"/>
          <w:b w:val="0"/>
        </w:rPr>
      </w:pPr>
    </w:p>
    <w:p w14:paraId="4D636B80" w14:textId="77777777" w:rsidR="00A80E54" w:rsidRDefault="00A80E54" w:rsidP="00661648">
      <w:pPr>
        <w:pStyle w:val="berschrift2"/>
        <w:jc w:val="both"/>
        <w:rPr>
          <w:rFonts w:ascii="Calibri" w:hAnsi="Calibri" w:cs="Calibri"/>
        </w:rPr>
      </w:pPr>
    </w:p>
    <w:p w14:paraId="7A1FF19A" w14:textId="609F8093" w:rsidR="00961C70" w:rsidRPr="00D53689" w:rsidRDefault="00961C70" w:rsidP="00961C70">
      <w:pPr>
        <w:pStyle w:val="berschrift2"/>
        <w:jc w:val="both"/>
        <w:rPr>
          <w:rFonts w:ascii="Calibri" w:hAnsi="Calibri" w:cs="Calibri"/>
        </w:rPr>
      </w:pPr>
      <w:r w:rsidRPr="00EC0107">
        <w:rPr>
          <w:rFonts w:ascii="Calibri" w:hAnsi="Calibri" w:cs="Calibri"/>
        </w:rPr>
        <w:t>Bestellvorgang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b w:val="0"/>
        </w:rPr>
        <w:t xml:space="preserve">Sie bestellen </w:t>
      </w:r>
      <w:r w:rsidRPr="00EC0107">
        <w:rPr>
          <w:rFonts w:ascii="Calibri" w:hAnsi="Calibri" w:cs="Calibri"/>
          <w:b w:val="0"/>
        </w:rPr>
        <w:t xml:space="preserve">mit dem </w:t>
      </w:r>
      <w:r>
        <w:rPr>
          <w:rFonts w:ascii="Calibri" w:hAnsi="Calibri" w:cs="Calibri"/>
          <w:b w:val="0"/>
        </w:rPr>
        <w:t xml:space="preserve">anhängenden </w:t>
      </w:r>
      <w:r w:rsidRPr="00EC0107">
        <w:rPr>
          <w:rFonts w:ascii="Calibri" w:hAnsi="Calibri" w:cs="Calibri"/>
          <w:b w:val="0"/>
        </w:rPr>
        <w:t>Best</w:t>
      </w:r>
      <w:r>
        <w:rPr>
          <w:rFonts w:ascii="Calibri" w:hAnsi="Calibri" w:cs="Calibri"/>
          <w:b w:val="0"/>
        </w:rPr>
        <w:t>ellformular</w:t>
      </w:r>
      <w:r w:rsidR="004E4332">
        <w:rPr>
          <w:rFonts w:ascii="Calibri" w:hAnsi="Calibri" w:cs="Calibri"/>
          <w:b w:val="0"/>
        </w:rPr>
        <w:t xml:space="preserve"> zum Ausdrucken per E-Mail</w:t>
      </w:r>
      <w:r>
        <w:rPr>
          <w:rFonts w:ascii="Calibri" w:hAnsi="Calibri" w:cs="Calibri"/>
          <w:b w:val="0"/>
        </w:rPr>
        <w:t xml:space="preserve"> oder über das O</w:t>
      </w:r>
      <w:r w:rsidRPr="00EC0107">
        <w:rPr>
          <w:rFonts w:ascii="Calibri" w:hAnsi="Calibri" w:cs="Calibri"/>
          <w:b w:val="0"/>
        </w:rPr>
        <w:t>nline</w:t>
      </w:r>
      <w:r>
        <w:rPr>
          <w:rFonts w:ascii="Calibri" w:hAnsi="Calibri" w:cs="Calibri"/>
          <w:b w:val="0"/>
        </w:rPr>
        <w:t>-Formular</w:t>
      </w:r>
      <w:r w:rsidRPr="00EC0107">
        <w:rPr>
          <w:rFonts w:ascii="Calibri" w:hAnsi="Calibri" w:cs="Calibri"/>
          <w:b w:val="0"/>
        </w:rPr>
        <w:t>.</w:t>
      </w:r>
      <w:r>
        <w:rPr>
          <w:rFonts w:ascii="Calibri" w:hAnsi="Calibri" w:cs="Calibri"/>
          <w:b w:val="0"/>
        </w:rPr>
        <w:t xml:space="preserve"> </w:t>
      </w:r>
      <w:r w:rsidRPr="00EC0107">
        <w:rPr>
          <w:rFonts w:ascii="Calibri" w:hAnsi="Calibri" w:cs="Calibri"/>
          <w:b w:val="0"/>
        </w:rPr>
        <w:t xml:space="preserve">Nach </w:t>
      </w:r>
      <w:r>
        <w:rPr>
          <w:rFonts w:ascii="Calibri" w:hAnsi="Calibri" w:cs="Calibri"/>
          <w:b w:val="0"/>
        </w:rPr>
        <w:t xml:space="preserve">dem </w:t>
      </w:r>
      <w:r w:rsidRPr="00EC0107">
        <w:rPr>
          <w:rFonts w:ascii="Calibri" w:hAnsi="Calibri" w:cs="Calibri"/>
          <w:b w:val="0"/>
        </w:rPr>
        <w:t xml:space="preserve">Bestelleingang erhalten Sie </w:t>
      </w:r>
      <w:r w:rsidR="007006DC">
        <w:rPr>
          <w:rFonts w:ascii="Calibri" w:hAnsi="Calibri" w:cs="Calibri"/>
          <w:b w:val="0"/>
        </w:rPr>
        <w:t xml:space="preserve">die </w:t>
      </w:r>
      <w:r w:rsidRPr="00EC0107">
        <w:rPr>
          <w:rFonts w:ascii="Calibri" w:hAnsi="Calibri" w:cs="Calibri"/>
          <w:b w:val="0"/>
        </w:rPr>
        <w:t>Rechnung</w:t>
      </w:r>
      <w:r>
        <w:rPr>
          <w:rFonts w:ascii="Calibri" w:hAnsi="Calibri" w:cs="Calibri"/>
          <w:b w:val="0"/>
        </w:rPr>
        <w:t xml:space="preserve"> </w:t>
      </w:r>
      <w:r w:rsidR="007006DC">
        <w:rPr>
          <w:rFonts w:ascii="Calibri" w:hAnsi="Calibri" w:cs="Calibri"/>
          <w:b w:val="0"/>
        </w:rPr>
        <w:t>per E-Mail</w:t>
      </w:r>
      <w:r>
        <w:rPr>
          <w:rFonts w:ascii="Calibri" w:hAnsi="Calibri" w:cs="Calibri"/>
          <w:b w:val="0"/>
        </w:rPr>
        <w:t xml:space="preserve">. </w:t>
      </w:r>
      <w:r w:rsidRPr="00D53689">
        <w:rPr>
          <w:rFonts w:ascii="Calibri" w:hAnsi="Calibri" w:cs="Calibri"/>
          <w:b w:val="0"/>
          <w:szCs w:val="22"/>
        </w:rPr>
        <w:t>Zahlungsart ist Vorkasse.</w:t>
      </w:r>
      <w:r>
        <w:rPr>
          <w:rFonts w:ascii="Calibri" w:hAnsi="Calibri" w:cs="Calibri"/>
          <w:szCs w:val="22"/>
        </w:rPr>
        <w:t xml:space="preserve"> </w:t>
      </w:r>
    </w:p>
    <w:p w14:paraId="36849490" w14:textId="77777777" w:rsidR="00961C70" w:rsidRPr="00EC0107" w:rsidRDefault="00961C70" w:rsidP="00961C70">
      <w:pPr>
        <w:shd w:val="clear" w:color="auto" w:fill="FFFFFF"/>
        <w:jc w:val="both"/>
        <w:rPr>
          <w:rFonts w:ascii="Calibri" w:hAnsi="Calibri" w:cs="Calibri"/>
          <w:bCs/>
        </w:rPr>
      </w:pPr>
    </w:p>
    <w:p w14:paraId="17441648" w14:textId="4B7E30A1" w:rsidR="00961C70" w:rsidRPr="002236BF" w:rsidRDefault="00961C70" w:rsidP="00961C7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Preis des OLA: </w:t>
      </w:r>
      <w:r w:rsidRPr="00E35C4C">
        <w:rPr>
          <w:rFonts w:ascii="Calibri" w:hAnsi="Calibri" w:cs="Calibri"/>
          <w:bCs/>
        </w:rPr>
        <w:t xml:space="preserve">Der OLA </w:t>
      </w:r>
      <w:r>
        <w:rPr>
          <w:rFonts w:ascii="Calibri" w:hAnsi="Calibri" w:cs="Calibri"/>
          <w:szCs w:val="22"/>
        </w:rPr>
        <w:t xml:space="preserve">ist ein nicht </w:t>
      </w:r>
      <w:r w:rsidRPr="00F66CFB">
        <w:rPr>
          <w:rFonts w:ascii="Calibri" w:hAnsi="Calibri" w:cs="Calibri"/>
          <w:szCs w:val="22"/>
        </w:rPr>
        <w:t>kommerzielles Produkt</w:t>
      </w:r>
      <w:r>
        <w:rPr>
          <w:rFonts w:ascii="Calibri" w:hAnsi="Calibri" w:cs="Calibri"/>
          <w:szCs w:val="22"/>
        </w:rPr>
        <w:t>, das wir als gemeinnütziger Verein verantworten und zum Selbstkostenpreis zur Verfügung stellen</w:t>
      </w:r>
      <w:r w:rsidRPr="00F66CFB">
        <w:rPr>
          <w:rFonts w:ascii="Calibri" w:hAnsi="Calibri" w:cs="Calibri"/>
          <w:szCs w:val="22"/>
        </w:rPr>
        <w:t>.</w:t>
      </w:r>
      <w:r w:rsidRPr="00E35C4C">
        <w:rPr>
          <w:rFonts w:ascii="Calibri" w:hAnsi="Calibri" w:cs="Calibri"/>
          <w:bCs/>
        </w:rPr>
        <w:t xml:space="preserve"> </w:t>
      </w:r>
      <w:r w:rsidRPr="002236BF">
        <w:rPr>
          <w:rFonts w:ascii="Calibri" w:hAnsi="Calibri" w:cs="Calibri"/>
          <w:szCs w:val="22"/>
        </w:rPr>
        <w:t xml:space="preserve">Der jahresaktuelle Preis </w:t>
      </w:r>
      <w:r>
        <w:rPr>
          <w:rFonts w:ascii="Calibri" w:hAnsi="Calibri" w:cs="Calibri"/>
          <w:szCs w:val="22"/>
        </w:rPr>
        <w:t xml:space="preserve">wird </w:t>
      </w:r>
      <w:r w:rsidRPr="002236BF">
        <w:rPr>
          <w:rFonts w:ascii="Calibri" w:hAnsi="Calibri" w:cs="Calibri"/>
          <w:szCs w:val="22"/>
        </w:rPr>
        <w:t xml:space="preserve">unter Berücksichtigung der </w:t>
      </w:r>
      <w:r>
        <w:rPr>
          <w:rFonts w:ascii="Calibri" w:hAnsi="Calibri" w:cs="Calibri"/>
          <w:szCs w:val="22"/>
        </w:rPr>
        <w:t xml:space="preserve">voraussichtlichen </w:t>
      </w:r>
      <w:r w:rsidRPr="002236BF">
        <w:rPr>
          <w:rFonts w:ascii="Calibri" w:hAnsi="Calibri" w:cs="Calibri"/>
          <w:szCs w:val="22"/>
        </w:rPr>
        <w:t>Bestellzahlen und Kosten kalkuliert.</w:t>
      </w:r>
    </w:p>
    <w:p w14:paraId="2A1783F3" w14:textId="77777777" w:rsidR="00961C70" w:rsidRDefault="00961C70" w:rsidP="00961C70">
      <w:pPr>
        <w:jc w:val="both"/>
        <w:rPr>
          <w:rFonts w:ascii="Calibri" w:hAnsi="Calibri" w:cs="Calibri"/>
          <w:bCs/>
        </w:rPr>
      </w:pPr>
    </w:p>
    <w:tbl>
      <w:tblPr>
        <w:tblpPr w:leftFromText="141" w:rightFromText="141" w:vertAnchor="text" w:horzAnchor="margin" w:tblpX="10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57"/>
        <w:gridCol w:w="2257"/>
      </w:tblGrid>
      <w:tr w:rsidR="00961C70" w:rsidRPr="009E7F7C" w14:paraId="225A448B" w14:textId="77777777" w:rsidTr="00476653">
        <w:trPr>
          <w:trHeight w:val="235"/>
        </w:trPr>
        <w:tc>
          <w:tcPr>
            <w:tcW w:w="2257" w:type="dxa"/>
            <w:shd w:val="clear" w:color="auto" w:fill="D9D9D9"/>
          </w:tcPr>
          <w:p w14:paraId="632DD92B" w14:textId="77777777" w:rsidR="00961C70" w:rsidRPr="0009387C" w:rsidRDefault="00961C70" w:rsidP="00476653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Ordner mit Standardinhalten </w:t>
            </w:r>
            <w:r w:rsidRPr="0009387C">
              <w:rPr>
                <w:rFonts w:ascii="Calibri" w:hAnsi="Calibri" w:cs="Calibri"/>
              </w:rPr>
              <w:t>pro Stück</w:t>
            </w:r>
          </w:p>
        </w:tc>
        <w:tc>
          <w:tcPr>
            <w:tcW w:w="2257" w:type="dxa"/>
            <w:shd w:val="clear" w:color="auto" w:fill="D9D9D9"/>
          </w:tcPr>
          <w:p w14:paraId="70F122EE" w14:textId="77777777" w:rsidR="00961C70" w:rsidRPr="0009387C" w:rsidRDefault="00961C70" w:rsidP="00476653">
            <w:pPr>
              <w:spacing w:after="120"/>
              <w:rPr>
                <w:rFonts w:ascii="Calibri" w:hAnsi="Calibri" w:cs="Calibri"/>
              </w:rPr>
            </w:pPr>
            <w:r w:rsidRPr="0009387C">
              <w:rPr>
                <w:rFonts w:ascii="Calibri" w:hAnsi="Calibri" w:cs="Calibri"/>
              </w:rPr>
              <w:t>Ordner mit Standardinhalten und Ergänzungspaket</w:t>
            </w:r>
            <w:r w:rsidRPr="0009387C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2257" w:type="dxa"/>
            <w:shd w:val="clear" w:color="auto" w:fill="D9D9D9"/>
          </w:tcPr>
          <w:p w14:paraId="6DD5FC45" w14:textId="77777777" w:rsidR="00961C70" w:rsidRPr="0009387C" w:rsidRDefault="00961C70" w:rsidP="00476653">
            <w:pPr>
              <w:rPr>
                <w:rFonts w:ascii="Calibri" w:hAnsi="Calibri" w:cs="Calibri"/>
                <w:bCs/>
              </w:rPr>
            </w:pPr>
            <w:r w:rsidRPr="0009387C">
              <w:rPr>
                <w:rFonts w:ascii="Calibri" w:hAnsi="Calibri" w:cs="Calibri"/>
              </w:rPr>
              <w:t>Ergänzungspaket* pro Stück</w:t>
            </w:r>
          </w:p>
          <w:p w14:paraId="453BCDFD" w14:textId="77777777" w:rsidR="00961C70" w:rsidRPr="0009387C" w:rsidRDefault="00961C70" w:rsidP="00476653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961C70" w:rsidRPr="009E7F7C" w14:paraId="23CB85B2" w14:textId="77777777" w:rsidTr="00476653">
        <w:tc>
          <w:tcPr>
            <w:tcW w:w="2257" w:type="dxa"/>
            <w:shd w:val="clear" w:color="auto" w:fill="auto"/>
          </w:tcPr>
          <w:p w14:paraId="7C0455F8" w14:textId="2984B845" w:rsidR="00961C70" w:rsidRPr="009E7F7C" w:rsidRDefault="00961C70" w:rsidP="00476653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7006DC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7006DC">
              <w:rPr>
                <w:rFonts w:ascii="Calibri" w:hAnsi="Calibri" w:cs="Calibri"/>
                <w:b/>
                <w:bCs/>
              </w:rPr>
              <w:t>00</w:t>
            </w:r>
            <w:r w:rsidRPr="009E7F7C">
              <w:rPr>
                <w:rFonts w:ascii="Calibri" w:hAnsi="Calibri" w:cs="Calibri"/>
                <w:b/>
                <w:bCs/>
              </w:rPr>
              <w:t xml:space="preserve"> EUR</w:t>
            </w:r>
          </w:p>
        </w:tc>
        <w:tc>
          <w:tcPr>
            <w:tcW w:w="2257" w:type="dxa"/>
            <w:shd w:val="clear" w:color="auto" w:fill="auto"/>
          </w:tcPr>
          <w:p w14:paraId="4D630441" w14:textId="509BB90C" w:rsidR="00961C70" w:rsidRPr="009E7F7C" w:rsidRDefault="00961C70" w:rsidP="00476653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7006DC">
              <w:rPr>
                <w:rFonts w:ascii="Calibri" w:hAnsi="Calibri" w:cs="Calibri"/>
                <w:b/>
              </w:rPr>
              <w:t>2,50</w:t>
            </w:r>
            <w:r w:rsidRPr="009E7F7C">
              <w:rPr>
                <w:rFonts w:ascii="Calibri" w:hAnsi="Calibri" w:cs="Calibri"/>
                <w:b/>
              </w:rPr>
              <w:t xml:space="preserve"> EUR</w:t>
            </w:r>
          </w:p>
        </w:tc>
        <w:tc>
          <w:tcPr>
            <w:tcW w:w="2257" w:type="dxa"/>
          </w:tcPr>
          <w:p w14:paraId="6AA70083" w14:textId="4F20646F" w:rsidR="00961C70" w:rsidRPr="009E7F7C" w:rsidRDefault="007006DC" w:rsidP="00476653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3,00</w:t>
            </w:r>
            <w:r w:rsidR="00961C70" w:rsidRPr="009E7F7C">
              <w:rPr>
                <w:rFonts w:ascii="Calibri" w:hAnsi="Calibri" w:cs="Calibri"/>
                <w:b/>
              </w:rPr>
              <w:t xml:space="preserve"> EUR</w:t>
            </w:r>
          </w:p>
        </w:tc>
      </w:tr>
    </w:tbl>
    <w:p w14:paraId="51D4CAEA" w14:textId="77777777" w:rsidR="00961C70" w:rsidRDefault="00961C70" w:rsidP="00961C70">
      <w:pPr>
        <w:jc w:val="both"/>
        <w:rPr>
          <w:rFonts w:ascii="Calibri" w:hAnsi="Calibri" w:cs="Calibri"/>
          <w:bCs/>
        </w:rPr>
      </w:pPr>
    </w:p>
    <w:p w14:paraId="6B795742" w14:textId="77777777" w:rsidR="00961C70" w:rsidRDefault="00961C70" w:rsidP="00961C70">
      <w:pPr>
        <w:jc w:val="both"/>
        <w:rPr>
          <w:rFonts w:ascii="Calibri" w:hAnsi="Calibri" w:cs="Calibri"/>
          <w:bCs/>
        </w:rPr>
      </w:pPr>
    </w:p>
    <w:p w14:paraId="29158088" w14:textId="77777777" w:rsidR="00961C70" w:rsidRDefault="00961C70" w:rsidP="00961C70">
      <w:pPr>
        <w:jc w:val="both"/>
        <w:rPr>
          <w:rFonts w:ascii="Calibri" w:hAnsi="Calibri" w:cs="Calibri"/>
          <w:bCs/>
        </w:rPr>
      </w:pPr>
    </w:p>
    <w:p w14:paraId="38F09721" w14:textId="77777777" w:rsidR="00961C70" w:rsidRDefault="00961C70" w:rsidP="00961C70">
      <w:pPr>
        <w:jc w:val="both"/>
        <w:rPr>
          <w:rFonts w:ascii="Calibri" w:hAnsi="Calibri" w:cs="Calibri"/>
          <w:bCs/>
        </w:rPr>
      </w:pPr>
    </w:p>
    <w:p w14:paraId="00E2AFE6" w14:textId="77777777" w:rsidR="00961C70" w:rsidRDefault="00961C70" w:rsidP="00961C70">
      <w:pPr>
        <w:jc w:val="both"/>
        <w:rPr>
          <w:rFonts w:ascii="Calibri" w:hAnsi="Calibri" w:cs="Calibri"/>
          <w:bCs/>
        </w:rPr>
      </w:pPr>
    </w:p>
    <w:p w14:paraId="1382B50B" w14:textId="77777777" w:rsidR="00961C70" w:rsidRDefault="00961C70" w:rsidP="00961C70">
      <w:pPr>
        <w:jc w:val="both"/>
        <w:rPr>
          <w:rFonts w:ascii="Calibri" w:hAnsi="Calibri" w:cs="Calibri"/>
          <w:bCs/>
        </w:rPr>
      </w:pPr>
    </w:p>
    <w:p w14:paraId="18681A1A" w14:textId="77777777" w:rsidR="00961C70" w:rsidRDefault="00961C70" w:rsidP="00961C7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Cs/>
        </w:rPr>
        <w:t>*</w:t>
      </w:r>
      <w:r w:rsidRPr="0009387C">
        <w:rPr>
          <w:rFonts w:ascii="Calibri" w:hAnsi="Calibri" w:cs="Calibri"/>
          <w:sz w:val="16"/>
          <w:szCs w:val="16"/>
        </w:rPr>
        <w:t xml:space="preserve">Die Themen </w:t>
      </w:r>
      <w:r>
        <w:rPr>
          <w:rFonts w:ascii="Calibri" w:hAnsi="Calibri" w:cs="Calibri"/>
          <w:sz w:val="16"/>
          <w:szCs w:val="16"/>
        </w:rPr>
        <w:t>der Arbeits- und Info</w:t>
      </w:r>
      <w:r w:rsidRPr="0009387C">
        <w:rPr>
          <w:rFonts w:ascii="Calibri" w:hAnsi="Calibri" w:cs="Calibri"/>
          <w:sz w:val="16"/>
          <w:szCs w:val="16"/>
        </w:rPr>
        <w:t xml:space="preserve">blätter im Ergänzungspaket sind nicht für alle Jugendlichen relevant. </w:t>
      </w:r>
    </w:p>
    <w:p w14:paraId="6CBE11C6" w14:textId="77777777" w:rsidR="00961C70" w:rsidRDefault="00961C70" w:rsidP="00961C7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 w:rsidRPr="0009387C">
        <w:rPr>
          <w:rFonts w:ascii="Calibri" w:hAnsi="Calibri" w:cs="Calibri"/>
          <w:sz w:val="16"/>
          <w:szCs w:val="16"/>
        </w:rPr>
        <w:t>Hier entscheidet der verantwortliche Pädagoge, für welche Jugendlichen welche Blätter hilfreich sind.</w:t>
      </w:r>
    </w:p>
    <w:p w14:paraId="52BCD592" w14:textId="77777777" w:rsidR="00652027" w:rsidRDefault="00652027" w:rsidP="00A80E54">
      <w:pPr>
        <w:shd w:val="clear" w:color="auto" w:fill="FFFFFF"/>
        <w:jc w:val="both"/>
        <w:rPr>
          <w:rFonts w:ascii="Calibri" w:hAnsi="Calibri" w:cs="Calibri"/>
          <w:b/>
          <w:bCs/>
        </w:rPr>
      </w:pPr>
    </w:p>
    <w:p w14:paraId="315A3534" w14:textId="77777777" w:rsidR="0029392F" w:rsidRDefault="0029392F" w:rsidP="00A80E54">
      <w:pPr>
        <w:shd w:val="clear" w:color="auto" w:fill="FFFFFF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</w:t>
      </w:r>
      <w:r w:rsidRPr="00F66CFB">
        <w:rPr>
          <w:rFonts w:ascii="Calibri" w:hAnsi="Calibri" w:cs="Calibri"/>
          <w:b/>
          <w:bCs/>
        </w:rPr>
        <w:t>estell</w:t>
      </w:r>
      <w:r>
        <w:rPr>
          <w:rFonts w:ascii="Calibri" w:hAnsi="Calibri" w:cs="Calibri"/>
          <w:b/>
          <w:bCs/>
        </w:rPr>
        <w:t xml:space="preserve">schlusstermine und Versand: </w:t>
      </w:r>
    </w:p>
    <w:p w14:paraId="6CB7ECB2" w14:textId="6137252B" w:rsidR="00961C70" w:rsidRDefault="00961C70" w:rsidP="00961C70">
      <w:pPr>
        <w:jc w:val="both"/>
        <w:rPr>
          <w:rFonts w:ascii="Calibri" w:hAnsi="Calibri" w:cs="Calibri"/>
          <w:szCs w:val="22"/>
        </w:rPr>
      </w:pPr>
      <w:r w:rsidRPr="00EC0107">
        <w:rPr>
          <w:rFonts w:ascii="Calibri" w:hAnsi="Calibri" w:cs="Calibri"/>
          <w:szCs w:val="22"/>
        </w:rPr>
        <w:t>Bestellun</w:t>
      </w:r>
      <w:r>
        <w:rPr>
          <w:rFonts w:ascii="Calibri" w:hAnsi="Calibri" w:cs="Calibri"/>
          <w:szCs w:val="22"/>
        </w:rPr>
        <w:t xml:space="preserve">gen können ganzjährig erfolgen. </w:t>
      </w:r>
      <w:r w:rsidRPr="00E35C4C">
        <w:rPr>
          <w:rFonts w:ascii="Calibri" w:hAnsi="Calibri" w:cs="Calibri"/>
          <w:szCs w:val="22"/>
        </w:rPr>
        <w:t>Lieferzeiträume betragen zwischen einer und acht Woche</w:t>
      </w:r>
      <w:r>
        <w:rPr>
          <w:rFonts w:ascii="Calibri" w:hAnsi="Calibri" w:cs="Calibri"/>
          <w:szCs w:val="22"/>
        </w:rPr>
        <w:t>(</w:t>
      </w:r>
      <w:r w:rsidRPr="00E35C4C">
        <w:rPr>
          <w:rFonts w:ascii="Calibri" w:hAnsi="Calibri" w:cs="Calibri"/>
          <w:szCs w:val="22"/>
        </w:rPr>
        <w:t>n</w:t>
      </w:r>
      <w:r>
        <w:rPr>
          <w:rFonts w:ascii="Calibri" w:hAnsi="Calibri" w:cs="Calibri"/>
          <w:szCs w:val="22"/>
        </w:rPr>
        <w:t>)</w:t>
      </w:r>
      <w:r w:rsidRPr="00E35C4C">
        <w:rPr>
          <w:rFonts w:ascii="Calibri" w:hAnsi="Calibri" w:cs="Calibri"/>
          <w:szCs w:val="22"/>
        </w:rPr>
        <w:t>.</w:t>
      </w:r>
      <w:r w:rsidR="005A1382">
        <w:rPr>
          <w:rFonts w:ascii="Calibri" w:hAnsi="Calibri" w:cs="Calibri"/>
          <w:szCs w:val="22"/>
        </w:rPr>
        <w:t xml:space="preserve"> </w:t>
      </w:r>
      <w:r w:rsidRPr="00E35C4C">
        <w:rPr>
          <w:rFonts w:ascii="Calibri" w:hAnsi="Calibri" w:cs="Calibri"/>
          <w:szCs w:val="22"/>
        </w:rPr>
        <w:t>Sie können den aktue</w:t>
      </w:r>
      <w:r>
        <w:rPr>
          <w:rFonts w:ascii="Calibri" w:hAnsi="Calibri" w:cs="Calibri"/>
          <w:szCs w:val="22"/>
        </w:rPr>
        <w:t xml:space="preserve">llen Lieferzeitraum gern </w:t>
      </w:r>
      <w:r w:rsidRPr="00E35C4C">
        <w:rPr>
          <w:rFonts w:ascii="Calibri" w:hAnsi="Calibri" w:cs="Calibri"/>
          <w:szCs w:val="22"/>
        </w:rPr>
        <w:t>erfragen.</w:t>
      </w:r>
      <w:r>
        <w:rPr>
          <w:rFonts w:ascii="Calibri" w:hAnsi="Calibri" w:cs="Calibri"/>
          <w:szCs w:val="22"/>
        </w:rPr>
        <w:t xml:space="preserve"> </w:t>
      </w:r>
      <w:r w:rsidRPr="00EC0107">
        <w:rPr>
          <w:rFonts w:ascii="Calibri" w:hAnsi="Calibri" w:cs="Calibri"/>
          <w:szCs w:val="22"/>
        </w:rPr>
        <w:t xml:space="preserve">Bei </w:t>
      </w:r>
      <w:r>
        <w:rPr>
          <w:rFonts w:ascii="Calibri" w:hAnsi="Calibri" w:cs="Calibri"/>
          <w:szCs w:val="22"/>
        </w:rPr>
        <w:t>Bestellung eines Einzelexemplars</w:t>
      </w:r>
      <w:r w:rsidRPr="00EC0107">
        <w:rPr>
          <w:rFonts w:ascii="Calibri" w:hAnsi="Calibri" w:cs="Calibri"/>
          <w:szCs w:val="22"/>
        </w:rPr>
        <w:t xml:space="preserve"> erfolgt der Versand direkt nach Zahlungseingang.</w:t>
      </w:r>
      <w:r>
        <w:rPr>
          <w:rFonts w:ascii="Calibri" w:hAnsi="Calibri" w:cs="Calibri"/>
          <w:szCs w:val="22"/>
        </w:rPr>
        <w:t xml:space="preserve"> Damit die Ordner Sie unbeschädigt erreichen, werden sie in speziellen Kartons zu maximal </w:t>
      </w:r>
      <w:r w:rsidR="007006DC">
        <w:rPr>
          <w:rFonts w:ascii="Calibri" w:hAnsi="Calibri" w:cs="Calibri"/>
          <w:szCs w:val="22"/>
        </w:rPr>
        <w:t>14</w:t>
      </w:r>
      <w:r>
        <w:rPr>
          <w:rFonts w:ascii="Calibri" w:hAnsi="Calibri" w:cs="Calibri"/>
          <w:szCs w:val="22"/>
        </w:rPr>
        <w:t xml:space="preserve"> Stück versandt. </w:t>
      </w:r>
    </w:p>
    <w:p w14:paraId="67005C93" w14:textId="77777777" w:rsidR="00961C70" w:rsidRPr="00D53689" w:rsidRDefault="00961C70" w:rsidP="00961C70">
      <w:pPr>
        <w:jc w:val="both"/>
        <w:rPr>
          <w:rFonts w:ascii="Calibri" w:hAnsi="Calibri" w:cs="Calibri"/>
          <w:b/>
          <w:bCs/>
        </w:rPr>
      </w:pPr>
    </w:p>
    <w:tbl>
      <w:tblPr>
        <w:tblpPr w:leftFromText="141" w:rightFromText="141" w:vertAnchor="text" w:horzAnchor="page" w:tblpX="5323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51"/>
        <w:gridCol w:w="1451"/>
      </w:tblGrid>
      <w:tr w:rsidR="00124033" w:rsidRPr="00BC19D7" w14:paraId="7BC68726" w14:textId="77777777" w:rsidTr="00124033">
        <w:trPr>
          <w:trHeight w:val="397"/>
        </w:trPr>
        <w:tc>
          <w:tcPr>
            <w:tcW w:w="1384" w:type="dxa"/>
            <w:shd w:val="clear" w:color="auto" w:fill="D9D9D9"/>
            <w:vAlign w:val="center"/>
          </w:tcPr>
          <w:p w14:paraId="5A9C1141" w14:textId="77777777" w:rsidR="00124033" w:rsidRPr="00BC19D7" w:rsidRDefault="00124033" w:rsidP="00124033">
            <w:pPr>
              <w:jc w:val="center"/>
              <w:rPr>
                <w:rFonts w:ascii="Calibri" w:hAnsi="Calibri" w:cs="Calibri"/>
                <w:bCs/>
              </w:rPr>
            </w:pPr>
            <w:r w:rsidRPr="00BC19D7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BC19D7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 xml:space="preserve"> 2</w:t>
            </w:r>
            <w:r w:rsidRPr="00BC19D7">
              <w:rPr>
                <w:rFonts w:ascii="Calibri" w:hAnsi="Calibri" w:cs="Calibri"/>
                <w:bCs/>
              </w:rPr>
              <w:t xml:space="preserve"> Stück</w:t>
            </w:r>
          </w:p>
        </w:tc>
        <w:tc>
          <w:tcPr>
            <w:tcW w:w="1451" w:type="dxa"/>
            <w:shd w:val="clear" w:color="auto" w:fill="D9D9D9"/>
            <w:vAlign w:val="center"/>
          </w:tcPr>
          <w:p w14:paraId="304EDAEF" w14:textId="77777777" w:rsidR="00124033" w:rsidRPr="00BC19D7" w:rsidRDefault="00124033" w:rsidP="0012403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3 - 5 Stück</w:t>
            </w:r>
          </w:p>
        </w:tc>
        <w:tc>
          <w:tcPr>
            <w:tcW w:w="1451" w:type="dxa"/>
            <w:shd w:val="clear" w:color="auto" w:fill="D9D9D9"/>
            <w:vAlign w:val="center"/>
          </w:tcPr>
          <w:p w14:paraId="5C31C103" w14:textId="77777777" w:rsidR="00124033" w:rsidRDefault="00124033" w:rsidP="0012403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6 - 15 Stück</w:t>
            </w:r>
          </w:p>
        </w:tc>
      </w:tr>
      <w:tr w:rsidR="00124033" w:rsidRPr="00BC19D7" w14:paraId="1FB7A5EA" w14:textId="77777777" w:rsidTr="00124033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0A3BAEB3" w14:textId="77777777" w:rsidR="00124033" w:rsidRPr="00BC19D7" w:rsidRDefault="00124033" w:rsidP="0012403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Pr="00BC19D7">
              <w:rPr>
                <w:rFonts w:ascii="Calibri" w:hAnsi="Calibri" w:cs="Calibri"/>
                <w:b/>
                <w:bCs/>
              </w:rPr>
              <w:t>,00 EUR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EA9C01A" w14:textId="77777777" w:rsidR="00124033" w:rsidRPr="00BC19D7" w:rsidRDefault="00124033" w:rsidP="0012403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  <w:r w:rsidRPr="00BC19D7">
              <w:rPr>
                <w:rFonts w:ascii="Calibri" w:hAnsi="Calibri" w:cs="Calibri"/>
                <w:b/>
                <w:bCs/>
              </w:rPr>
              <w:t>,00 EUR</w:t>
            </w:r>
          </w:p>
        </w:tc>
        <w:tc>
          <w:tcPr>
            <w:tcW w:w="1451" w:type="dxa"/>
            <w:vAlign w:val="center"/>
          </w:tcPr>
          <w:p w14:paraId="413B6C54" w14:textId="77777777" w:rsidR="00124033" w:rsidRDefault="00124033" w:rsidP="0012403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9,00 EUR</w:t>
            </w:r>
          </w:p>
        </w:tc>
      </w:tr>
    </w:tbl>
    <w:p w14:paraId="6001EE64" w14:textId="77777777" w:rsidR="00124033" w:rsidRDefault="00961C70" w:rsidP="00961C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Versandkosten innerhalb Deutschlands:</w:t>
      </w:r>
    </w:p>
    <w:p w14:paraId="52AB9E0C" w14:textId="6A33CB0F" w:rsidR="00961C70" w:rsidRDefault="00961C70" w:rsidP="00961C70">
      <w:pPr>
        <w:rPr>
          <w:rFonts w:ascii="Calibri" w:hAnsi="Calibri" w:cs="Calibri"/>
          <w:b/>
        </w:rPr>
      </w:pPr>
    </w:p>
    <w:p w14:paraId="1CDB21B5" w14:textId="77777777" w:rsidR="00961C70" w:rsidRDefault="00961C70" w:rsidP="00961C70">
      <w:pPr>
        <w:rPr>
          <w:rFonts w:ascii="Calibri" w:hAnsi="Calibri" w:cs="Calibri"/>
          <w:b/>
        </w:rPr>
      </w:pPr>
    </w:p>
    <w:p w14:paraId="1DA8CD16" w14:textId="77777777" w:rsidR="00961C70" w:rsidRDefault="00961C70" w:rsidP="00961C70">
      <w:pPr>
        <w:rPr>
          <w:rFonts w:ascii="Calibri" w:hAnsi="Calibri" w:cs="Calibri"/>
          <w:b/>
        </w:rPr>
      </w:pPr>
    </w:p>
    <w:p w14:paraId="6FD07E89" w14:textId="77777777" w:rsidR="00961C70" w:rsidRPr="00D86CDA" w:rsidRDefault="00961C70" w:rsidP="00961C70">
      <w:pPr>
        <w:jc w:val="both"/>
        <w:rPr>
          <w:rFonts w:ascii="Calibri" w:hAnsi="Calibri" w:cs="Calibri"/>
          <w:bCs/>
          <w:sz w:val="18"/>
          <w:szCs w:val="18"/>
        </w:rPr>
      </w:pPr>
    </w:p>
    <w:p w14:paraId="4554307C" w14:textId="06469E57" w:rsidR="00124033" w:rsidRDefault="00E35C4C" w:rsidP="009C5D8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</w:rPr>
        <w:t xml:space="preserve">Stornierung und Reklamation: </w:t>
      </w:r>
      <w:r w:rsidRPr="00D53689">
        <w:rPr>
          <w:rFonts w:ascii="Calibri" w:hAnsi="Calibri" w:cs="Calibri"/>
        </w:rPr>
        <w:t xml:space="preserve">Eine </w:t>
      </w:r>
      <w:r w:rsidRPr="002B4EB1">
        <w:rPr>
          <w:rFonts w:ascii="Calibri" w:hAnsi="Calibri" w:cs="Calibri"/>
        </w:rPr>
        <w:t xml:space="preserve">Stornierung der Bestellung muss schriftlich und </w:t>
      </w:r>
      <w:r w:rsidRPr="0009387C">
        <w:rPr>
          <w:rFonts w:ascii="Calibri" w:hAnsi="Calibri" w:cs="Calibri"/>
        </w:rPr>
        <w:t xml:space="preserve">spätestens </w:t>
      </w:r>
      <w:r w:rsidR="00652027">
        <w:rPr>
          <w:rFonts w:ascii="Calibri" w:hAnsi="Calibri" w:cs="Calibri"/>
        </w:rPr>
        <w:t>sieben</w:t>
      </w:r>
      <w:r w:rsidR="0009387C">
        <w:rPr>
          <w:rFonts w:ascii="Calibri" w:hAnsi="Calibri" w:cs="Calibri"/>
        </w:rPr>
        <w:t xml:space="preserve"> Tage nach dem Bestelltermin erfolgen. </w:t>
      </w:r>
      <w:r w:rsidRPr="0009387C">
        <w:rPr>
          <w:rFonts w:ascii="Calibri" w:hAnsi="Calibri" w:cs="Calibri"/>
          <w:szCs w:val="22"/>
        </w:rPr>
        <w:t xml:space="preserve">Durch unsachgemäße Auslieferung beschädigte OLA </w:t>
      </w:r>
      <w:r w:rsidR="0009387C">
        <w:rPr>
          <w:rFonts w:ascii="Calibri" w:hAnsi="Calibri" w:cs="Calibri"/>
          <w:szCs w:val="22"/>
        </w:rPr>
        <w:t xml:space="preserve">sind </w:t>
      </w:r>
      <w:r w:rsidR="009C5D87">
        <w:rPr>
          <w:rFonts w:ascii="Calibri" w:hAnsi="Calibri" w:cs="Calibri"/>
          <w:szCs w:val="22"/>
        </w:rPr>
        <w:t>spätestens drei</w:t>
      </w:r>
      <w:r w:rsidRPr="0009387C">
        <w:rPr>
          <w:rFonts w:ascii="Calibri" w:hAnsi="Calibri" w:cs="Calibri"/>
          <w:szCs w:val="22"/>
        </w:rPr>
        <w:t xml:space="preserve"> Tage nach Erhalt der Pakete </w:t>
      </w:r>
      <w:r w:rsidR="00124033">
        <w:rPr>
          <w:rFonts w:ascii="Calibri" w:hAnsi="Calibri" w:cs="Calibri"/>
          <w:szCs w:val="22"/>
        </w:rPr>
        <w:t xml:space="preserve">per E-Mail mit aussagekräftigen Fotos </w:t>
      </w:r>
      <w:r w:rsidR="0009387C">
        <w:rPr>
          <w:rFonts w:ascii="Calibri" w:hAnsi="Calibri" w:cs="Calibri"/>
          <w:szCs w:val="22"/>
        </w:rPr>
        <w:t xml:space="preserve">zu </w:t>
      </w:r>
      <w:r w:rsidRPr="00365CDA">
        <w:rPr>
          <w:rFonts w:ascii="Calibri" w:hAnsi="Calibri" w:cs="Calibri"/>
          <w:szCs w:val="22"/>
        </w:rPr>
        <w:t>reklamier</w:t>
      </w:r>
      <w:r w:rsidR="0009387C">
        <w:rPr>
          <w:rFonts w:ascii="Calibri" w:hAnsi="Calibri" w:cs="Calibri"/>
          <w:szCs w:val="22"/>
        </w:rPr>
        <w:t>en.</w:t>
      </w:r>
      <w:r>
        <w:rPr>
          <w:rFonts w:ascii="Calibri" w:hAnsi="Calibri" w:cs="Calibri"/>
          <w:szCs w:val="22"/>
        </w:rPr>
        <w:t xml:space="preserve"> </w:t>
      </w:r>
      <w:r w:rsidR="009C5D87">
        <w:rPr>
          <w:rFonts w:ascii="Calibri" w:hAnsi="Calibri" w:cs="Calibri"/>
          <w:szCs w:val="22"/>
        </w:rPr>
        <w:t>Wir</w:t>
      </w:r>
      <w:r w:rsidR="009C5D87" w:rsidRPr="00365CDA">
        <w:rPr>
          <w:rFonts w:ascii="Calibri" w:hAnsi="Calibri" w:cs="Calibri"/>
          <w:szCs w:val="22"/>
        </w:rPr>
        <w:t xml:space="preserve"> können </w:t>
      </w:r>
      <w:r w:rsidR="009C5D87">
        <w:rPr>
          <w:rFonts w:ascii="Calibri" w:hAnsi="Calibri" w:cs="Calibri"/>
          <w:szCs w:val="22"/>
        </w:rPr>
        <w:t xml:space="preserve">sonst </w:t>
      </w:r>
      <w:r w:rsidR="009C5D87" w:rsidRPr="00365CDA">
        <w:rPr>
          <w:rFonts w:ascii="Calibri" w:hAnsi="Calibri" w:cs="Calibri"/>
          <w:szCs w:val="22"/>
        </w:rPr>
        <w:t xml:space="preserve">keinen Umtausch ermöglichen. </w:t>
      </w:r>
    </w:p>
    <w:p w14:paraId="27433C50" w14:textId="5529F2CB" w:rsidR="00E35C4C" w:rsidRPr="00BD72FD" w:rsidRDefault="00E35C4C" w:rsidP="009C5D87">
      <w:pPr>
        <w:jc w:val="both"/>
        <w:rPr>
          <w:rFonts w:ascii="Calibri" w:hAnsi="Calibri"/>
          <w:szCs w:val="24"/>
        </w:rPr>
      </w:pPr>
      <w:r>
        <w:rPr>
          <w:rFonts w:ascii="Calibri" w:hAnsi="Calibri" w:cs="Calibri"/>
          <w:szCs w:val="22"/>
        </w:rPr>
        <w:br/>
      </w:r>
      <w:r w:rsidRPr="00BD72FD">
        <w:rPr>
          <w:rFonts w:ascii="Calibri" w:hAnsi="Calibri"/>
          <w:szCs w:val="24"/>
        </w:rPr>
        <w:t>LSJ Sachsen e.</w:t>
      </w:r>
      <w:r w:rsidR="008F04F2">
        <w:rPr>
          <w:rFonts w:ascii="Calibri" w:hAnsi="Calibri"/>
          <w:szCs w:val="24"/>
        </w:rPr>
        <w:t xml:space="preserve"> </w:t>
      </w:r>
      <w:r w:rsidRPr="00BD72FD">
        <w:rPr>
          <w:rFonts w:ascii="Calibri" w:hAnsi="Calibri"/>
          <w:szCs w:val="24"/>
        </w:rPr>
        <w:t xml:space="preserve">V.  </w:t>
      </w:r>
      <w:proofErr w:type="gramStart"/>
      <w:r w:rsidRPr="00BD72FD">
        <w:rPr>
          <w:rFonts w:ascii="Calibri" w:hAnsi="Calibri"/>
          <w:szCs w:val="24"/>
        </w:rPr>
        <w:t>|  Servicestelle</w:t>
      </w:r>
      <w:proofErr w:type="gramEnd"/>
      <w:r w:rsidRPr="00BD72FD">
        <w:rPr>
          <w:rFonts w:ascii="Calibri" w:hAnsi="Calibri"/>
          <w:szCs w:val="24"/>
        </w:rPr>
        <w:t xml:space="preserve"> Berufswahlpass</w:t>
      </w:r>
    </w:p>
    <w:p w14:paraId="596D963D" w14:textId="2CBA478D" w:rsidR="00E35C4C" w:rsidRPr="00BD72FD" w:rsidRDefault="00E35C4C" w:rsidP="00E35C4C">
      <w:pPr>
        <w:spacing w:after="120"/>
        <w:ind w:right="-567"/>
        <w:rPr>
          <w:rFonts w:ascii="Calibri" w:hAnsi="Calibri"/>
          <w:szCs w:val="24"/>
        </w:rPr>
      </w:pPr>
      <w:r w:rsidRPr="00BD72FD">
        <w:rPr>
          <w:rFonts w:ascii="Calibri" w:hAnsi="Calibri"/>
          <w:szCs w:val="24"/>
        </w:rPr>
        <w:t>Hoyerswerdaer Str. 22</w:t>
      </w:r>
      <w:r w:rsidR="008F04F2">
        <w:rPr>
          <w:rFonts w:ascii="Calibri" w:hAnsi="Calibri"/>
          <w:szCs w:val="24"/>
        </w:rPr>
        <w:t xml:space="preserve">, </w:t>
      </w:r>
      <w:r w:rsidRPr="00BD72FD">
        <w:rPr>
          <w:rFonts w:ascii="Calibri" w:hAnsi="Calibri"/>
          <w:szCs w:val="24"/>
        </w:rPr>
        <w:t>01099 Dresden</w:t>
      </w:r>
    </w:p>
    <w:p w14:paraId="5C297F72" w14:textId="7EEE7DBE" w:rsidR="00E35C4C" w:rsidRPr="00BD72FD" w:rsidRDefault="00E35C4C" w:rsidP="00E35C4C">
      <w:pPr>
        <w:ind w:right="-568"/>
        <w:rPr>
          <w:rFonts w:ascii="Calibri" w:hAnsi="Calibri"/>
          <w:szCs w:val="24"/>
        </w:rPr>
      </w:pPr>
      <w:r w:rsidRPr="00BD72FD">
        <w:rPr>
          <w:rFonts w:ascii="Calibri" w:hAnsi="Calibri"/>
          <w:szCs w:val="24"/>
        </w:rPr>
        <w:t xml:space="preserve">Tel: 0351 </w:t>
      </w:r>
      <w:r w:rsidR="008F04F2">
        <w:rPr>
          <w:rFonts w:ascii="Calibri" w:hAnsi="Calibri"/>
          <w:szCs w:val="24"/>
        </w:rPr>
        <w:t>4906867</w:t>
      </w:r>
    </w:p>
    <w:p w14:paraId="3F0B17B9" w14:textId="77777777" w:rsidR="00E35C4C" w:rsidRPr="00BD72FD" w:rsidRDefault="00E35C4C" w:rsidP="00E35C4C">
      <w:pPr>
        <w:ind w:right="-568"/>
        <w:rPr>
          <w:rFonts w:ascii="Calibri" w:hAnsi="Calibri"/>
          <w:bCs/>
          <w:noProof/>
          <w:sz w:val="32"/>
          <w:szCs w:val="40"/>
        </w:rPr>
      </w:pPr>
      <w:r w:rsidRPr="00BD72FD">
        <w:rPr>
          <w:rFonts w:ascii="Calibri" w:hAnsi="Calibri"/>
          <w:szCs w:val="24"/>
        </w:rPr>
        <w:t xml:space="preserve">info@berufswahlpass-sachsen.de   </w:t>
      </w:r>
    </w:p>
    <w:p w14:paraId="2799EFD9" w14:textId="77777777" w:rsidR="00E35C4C" w:rsidRPr="00BD72FD" w:rsidRDefault="00E35C4C" w:rsidP="00E35C4C">
      <w:pPr>
        <w:rPr>
          <w:rFonts w:ascii="Calibri" w:hAnsi="Calibri"/>
          <w:szCs w:val="24"/>
        </w:rPr>
      </w:pPr>
      <w:r w:rsidRPr="00BD72FD">
        <w:rPr>
          <w:rFonts w:ascii="Calibri" w:hAnsi="Calibri"/>
          <w:szCs w:val="24"/>
        </w:rPr>
        <w:t xml:space="preserve"> </w:t>
      </w:r>
    </w:p>
    <w:p w14:paraId="579310ED" w14:textId="77777777" w:rsidR="00E35C4C" w:rsidRDefault="00E35C4C" w:rsidP="00E35C4C">
      <w:pPr>
        <w:rPr>
          <w:rFonts w:ascii="Calibri" w:hAnsi="Calibri" w:cs="Calibri"/>
          <w:szCs w:val="22"/>
        </w:rPr>
      </w:pPr>
      <w:r w:rsidRPr="0095598A">
        <w:rPr>
          <w:rFonts w:ascii="Calibri" w:hAnsi="Calibri" w:cs="Calibri"/>
          <w:szCs w:val="22"/>
        </w:rPr>
        <w:t xml:space="preserve">Mit </w:t>
      </w:r>
      <w:r>
        <w:rPr>
          <w:rFonts w:ascii="Calibri" w:hAnsi="Calibri" w:cs="Calibri"/>
          <w:szCs w:val="22"/>
        </w:rPr>
        <w:t xml:space="preserve">der </w:t>
      </w:r>
      <w:r w:rsidRPr="0095598A">
        <w:rPr>
          <w:rFonts w:ascii="Calibri" w:hAnsi="Calibri" w:cs="Calibri"/>
          <w:szCs w:val="22"/>
        </w:rPr>
        <w:t xml:space="preserve">Bestellung </w:t>
      </w:r>
      <w:r>
        <w:rPr>
          <w:rFonts w:ascii="Calibri" w:hAnsi="Calibri" w:cs="Calibri"/>
          <w:szCs w:val="22"/>
        </w:rPr>
        <w:t xml:space="preserve">stimmen Sie den oben </w:t>
      </w:r>
      <w:r w:rsidRPr="0095598A">
        <w:rPr>
          <w:rFonts w:ascii="Calibri" w:hAnsi="Calibri" w:cs="Calibri"/>
          <w:szCs w:val="22"/>
        </w:rPr>
        <w:t>genannte</w:t>
      </w:r>
      <w:r>
        <w:rPr>
          <w:rFonts w:ascii="Calibri" w:hAnsi="Calibri" w:cs="Calibri"/>
          <w:szCs w:val="22"/>
        </w:rPr>
        <w:t>n Bestell- und Lieferbedingungen zu.</w:t>
      </w:r>
      <w:r w:rsidRPr="0095598A">
        <w:rPr>
          <w:rFonts w:ascii="Calibri" w:hAnsi="Calibri" w:cs="Calibri"/>
          <w:szCs w:val="22"/>
        </w:rPr>
        <w:t> </w:t>
      </w:r>
    </w:p>
    <w:p w14:paraId="29D8407B" w14:textId="682E750A" w:rsidR="00124033" w:rsidRDefault="00124033" w:rsidP="00E35C4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779F2082" w14:textId="77777777" w:rsidR="00124033" w:rsidRPr="0095598A" w:rsidRDefault="00124033" w:rsidP="00E35C4C">
      <w:pPr>
        <w:rPr>
          <w:rFonts w:ascii="Calibri" w:hAnsi="Calibri" w:cs="Calibri"/>
          <w:szCs w:val="22"/>
        </w:rPr>
      </w:pPr>
    </w:p>
    <w:p w14:paraId="3FFD3DAC" w14:textId="77777777" w:rsidR="00015928" w:rsidRDefault="00015928" w:rsidP="00015928">
      <w:pPr>
        <w:shd w:val="clear" w:color="auto" w:fill="FFFFFF"/>
        <w:rPr>
          <w:rFonts w:ascii="Calibri" w:eastAsia="Calibri" w:hAnsi="Calibri" w:cs="Calibri"/>
          <w:szCs w:val="22"/>
        </w:rPr>
      </w:pPr>
    </w:p>
    <w:p w14:paraId="2EAF2180" w14:textId="77777777" w:rsidR="00124033" w:rsidRPr="00F07D01" w:rsidRDefault="00124033" w:rsidP="00124033">
      <w:pPr>
        <w:rPr>
          <w:rFonts w:ascii="Calibri" w:hAnsi="Calibri" w:cs="Calibri"/>
          <w:b/>
          <w:bCs/>
          <w:sz w:val="24"/>
          <w:szCs w:val="24"/>
        </w:rPr>
      </w:pPr>
      <w:r w:rsidRPr="00F07D01">
        <w:rPr>
          <w:rFonts w:ascii="Calibri" w:hAnsi="Calibri" w:cs="Calibri"/>
          <w:b/>
          <w:bCs/>
          <w:sz w:val="24"/>
          <w:szCs w:val="24"/>
        </w:rPr>
        <w:t xml:space="preserve">LSJ Sachsen e. V. </w:t>
      </w:r>
    </w:p>
    <w:p w14:paraId="0FA4F229" w14:textId="77777777" w:rsidR="00124033" w:rsidRPr="00F07D01" w:rsidRDefault="00124033" w:rsidP="00124033">
      <w:pPr>
        <w:rPr>
          <w:rFonts w:ascii="Calibri" w:hAnsi="Calibri" w:cs="Calibri"/>
          <w:sz w:val="24"/>
          <w:szCs w:val="24"/>
        </w:rPr>
      </w:pPr>
      <w:r w:rsidRPr="00F07D01">
        <w:rPr>
          <w:rFonts w:ascii="Calibri" w:hAnsi="Calibri" w:cs="Calibri"/>
          <w:sz w:val="24"/>
          <w:szCs w:val="24"/>
        </w:rPr>
        <w:t xml:space="preserve">Hoyerswerdaer Str. 22, </w:t>
      </w:r>
      <w:r w:rsidRPr="00F07D01">
        <w:rPr>
          <w:rFonts w:ascii="Calibri" w:hAnsi="Calibri" w:cs="Calibri"/>
          <w:bCs/>
          <w:sz w:val="24"/>
          <w:szCs w:val="24"/>
        </w:rPr>
        <w:t xml:space="preserve">01099 Dresden </w:t>
      </w:r>
    </w:p>
    <w:p w14:paraId="45EACD62" w14:textId="77777777" w:rsidR="00124033" w:rsidRPr="00F07D01" w:rsidRDefault="00124033" w:rsidP="00124033">
      <w:pPr>
        <w:rPr>
          <w:rFonts w:ascii="Calibri" w:hAnsi="Calibri" w:cs="Calibri"/>
          <w:sz w:val="24"/>
          <w:szCs w:val="24"/>
        </w:rPr>
      </w:pPr>
    </w:p>
    <w:p w14:paraId="5BD6152C" w14:textId="77777777" w:rsidR="00124033" w:rsidRPr="00F07D01" w:rsidRDefault="00124033" w:rsidP="00124033">
      <w:pPr>
        <w:ind w:right="-568"/>
        <w:rPr>
          <w:rFonts w:ascii="Calibri" w:hAnsi="Calibri"/>
          <w:bCs/>
          <w:noProof/>
          <w:sz w:val="24"/>
          <w:szCs w:val="24"/>
        </w:rPr>
      </w:pPr>
      <w:r w:rsidRPr="00F07D01">
        <w:rPr>
          <w:rFonts w:ascii="Calibri" w:hAnsi="Calibri"/>
          <w:sz w:val="24"/>
          <w:szCs w:val="24"/>
        </w:rPr>
        <w:t xml:space="preserve">info@berufswahlpass-sachsen.de   </w:t>
      </w:r>
    </w:p>
    <w:p w14:paraId="3EF71A64" w14:textId="77777777" w:rsidR="00124033" w:rsidRPr="00467375" w:rsidRDefault="00124033" w:rsidP="00124033">
      <w:pPr>
        <w:rPr>
          <w:rFonts w:ascii="Calibri" w:hAnsi="Calibri" w:cs="Calibri"/>
          <w:sz w:val="28"/>
          <w:szCs w:val="24"/>
        </w:rPr>
      </w:pPr>
    </w:p>
    <w:p w14:paraId="28BC4D44" w14:textId="77777777" w:rsidR="00124033" w:rsidRPr="00467375" w:rsidRDefault="00124033" w:rsidP="00124033">
      <w:pPr>
        <w:spacing w:before="240" w:after="160"/>
        <w:rPr>
          <w:rFonts w:ascii="Calibri" w:hAnsi="Calibri" w:cs="Calibri"/>
          <w:b/>
          <w:bCs/>
          <w:sz w:val="28"/>
          <w:szCs w:val="24"/>
        </w:rPr>
      </w:pPr>
      <w:r w:rsidRPr="00467375">
        <w:rPr>
          <w:rFonts w:ascii="Calibri" w:hAnsi="Calibri" w:cs="Calibri"/>
          <w:b/>
          <w:bCs/>
          <w:sz w:val="28"/>
          <w:szCs w:val="24"/>
        </w:rPr>
        <w:t xml:space="preserve">Bestellformular für </w:t>
      </w:r>
      <w:r>
        <w:rPr>
          <w:rFonts w:ascii="Calibri" w:hAnsi="Calibri" w:cs="Calibri"/>
          <w:b/>
          <w:bCs/>
          <w:sz w:val="28"/>
          <w:szCs w:val="24"/>
        </w:rPr>
        <w:t>das Portfolio „Mein Ordner Leben und Arbeit“ (OLA)</w:t>
      </w:r>
    </w:p>
    <w:p w14:paraId="5AECE27F" w14:textId="77777777" w:rsidR="00124033" w:rsidRPr="00F66CFB" w:rsidRDefault="00124033" w:rsidP="00124033">
      <w:pPr>
        <w:rPr>
          <w:rFonts w:ascii="Calibri" w:hAnsi="Calibri" w:cs="Calibri"/>
          <w:sz w:val="16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59"/>
        <w:gridCol w:w="2364"/>
        <w:gridCol w:w="2123"/>
      </w:tblGrid>
      <w:tr w:rsidR="00124033" w:rsidRPr="00467375" w14:paraId="08ADBBE6" w14:textId="77777777" w:rsidTr="00831685">
        <w:trPr>
          <w:trHeight w:hRule="exact" w:val="562"/>
        </w:trPr>
        <w:tc>
          <w:tcPr>
            <w:tcW w:w="2552" w:type="dxa"/>
            <w:shd w:val="clear" w:color="auto" w:fill="FFFFFF"/>
          </w:tcPr>
          <w:p w14:paraId="4CBA1633" w14:textId="77777777" w:rsidR="00124033" w:rsidRPr="00467375" w:rsidRDefault="00124033" w:rsidP="00831685">
            <w:pPr>
              <w:keepNext/>
              <w:spacing w:before="120" w:after="120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>Schule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/Träger</w:t>
            </w:r>
          </w:p>
        </w:tc>
        <w:tc>
          <w:tcPr>
            <w:tcW w:w="6946" w:type="dxa"/>
            <w:gridSpan w:val="3"/>
          </w:tcPr>
          <w:p w14:paraId="19F28A3B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24033" w:rsidRPr="00467375" w14:paraId="34514CB5" w14:textId="77777777" w:rsidTr="00831685">
        <w:trPr>
          <w:trHeight w:hRule="exact" w:val="570"/>
        </w:trPr>
        <w:tc>
          <w:tcPr>
            <w:tcW w:w="2552" w:type="dxa"/>
            <w:shd w:val="clear" w:color="auto" w:fill="FFFFFF"/>
          </w:tcPr>
          <w:p w14:paraId="0C0E1E74" w14:textId="77777777" w:rsidR="00124033" w:rsidRPr="00467375" w:rsidRDefault="00124033" w:rsidP="00831685">
            <w:pPr>
              <w:keepNext/>
              <w:spacing w:before="120" w:after="120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>Ansprechpartner</w:t>
            </w:r>
          </w:p>
        </w:tc>
        <w:tc>
          <w:tcPr>
            <w:tcW w:w="6946" w:type="dxa"/>
            <w:gridSpan w:val="3"/>
          </w:tcPr>
          <w:p w14:paraId="14B30EF3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</w:tc>
      </w:tr>
      <w:tr w:rsidR="00124033" w:rsidRPr="00467375" w14:paraId="49BDA286" w14:textId="77777777" w:rsidTr="00831685">
        <w:trPr>
          <w:cantSplit/>
          <w:trHeight w:hRule="exact" w:val="990"/>
        </w:trPr>
        <w:tc>
          <w:tcPr>
            <w:tcW w:w="2552" w:type="dxa"/>
            <w:shd w:val="clear" w:color="auto" w:fill="FFFFFF"/>
          </w:tcPr>
          <w:p w14:paraId="2DF879B9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>Rechnungsadresse</w:t>
            </w:r>
          </w:p>
          <w:p w14:paraId="30626A00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4A8959E4" w14:textId="77777777" w:rsidR="00124033" w:rsidRPr="00467375" w:rsidRDefault="00124033" w:rsidP="00831685">
            <w:p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  <w:p w14:paraId="124A5C25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4033" w:rsidRPr="00467375" w14:paraId="313A97E6" w14:textId="77777777" w:rsidTr="00831685">
        <w:trPr>
          <w:cantSplit/>
          <w:trHeight w:hRule="exact" w:val="990"/>
        </w:trPr>
        <w:tc>
          <w:tcPr>
            <w:tcW w:w="2552" w:type="dxa"/>
            <w:shd w:val="clear" w:color="auto" w:fill="FFFFFF"/>
          </w:tcPr>
          <w:p w14:paraId="0B10D988" w14:textId="77777777" w:rsidR="00124033" w:rsidRPr="00991FEA" w:rsidRDefault="00124033" w:rsidP="00831685">
            <w:pPr>
              <w:spacing w:before="120" w:after="120"/>
              <w:rPr>
                <w:rFonts w:ascii="Calibri" w:hAnsi="Calibri" w:cs="Calibri"/>
                <w:i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>Lieferadresse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467375">
              <w:rPr>
                <w:rFonts w:ascii="Calibri" w:hAnsi="Calibri" w:cs="Calibri"/>
                <w:iCs/>
                <w:szCs w:val="24"/>
              </w:rPr>
              <w:t>nur wenn abweichend</w:t>
            </w:r>
          </w:p>
          <w:p w14:paraId="2075EAA2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14:paraId="66B7137A" w14:textId="77777777" w:rsidR="00124033" w:rsidRPr="00467375" w:rsidRDefault="00124033" w:rsidP="00831685">
            <w:pPr>
              <w:spacing w:before="120" w:after="120"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  <w:p w14:paraId="18732C3A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747F0B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4033" w:rsidRPr="00467375" w14:paraId="7865DC2C" w14:textId="77777777" w:rsidTr="00831685">
        <w:trPr>
          <w:trHeight w:hRule="exact" w:val="567"/>
        </w:trPr>
        <w:tc>
          <w:tcPr>
            <w:tcW w:w="2552" w:type="dxa"/>
            <w:shd w:val="clear" w:color="auto" w:fill="FFFFFF"/>
          </w:tcPr>
          <w:p w14:paraId="2FE2104C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946" w:type="dxa"/>
            <w:gridSpan w:val="3"/>
          </w:tcPr>
          <w:p w14:paraId="0E9800DD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</w:tc>
      </w:tr>
      <w:tr w:rsidR="00124033" w:rsidRPr="00467375" w14:paraId="0E36188B" w14:textId="77777777" w:rsidTr="00831685">
        <w:trPr>
          <w:trHeight w:hRule="exact" w:val="567"/>
        </w:trPr>
        <w:tc>
          <w:tcPr>
            <w:tcW w:w="2552" w:type="dxa"/>
            <w:tcBorders>
              <w:bottom w:val="dotted" w:sz="2" w:space="0" w:color="auto"/>
            </w:tcBorders>
            <w:shd w:val="clear" w:color="auto" w:fill="FFFFFF"/>
          </w:tcPr>
          <w:p w14:paraId="76BC8588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946" w:type="dxa"/>
            <w:gridSpan w:val="3"/>
            <w:tcBorders>
              <w:bottom w:val="dotted" w:sz="2" w:space="0" w:color="auto"/>
            </w:tcBorders>
          </w:tcPr>
          <w:p w14:paraId="395BB4DB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</w:tc>
      </w:tr>
      <w:tr w:rsidR="00124033" w:rsidRPr="00467375" w14:paraId="480BCFD5" w14:textId="77777777" w:rsidTr="00831685">
        <w:trPr>
          <w:cantSplit/>
          <w:trHeight w:val="439"/>
        </w:trPr>
        <w:tc>
          <w:tcPr>
            <w:tcW w:w="2552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E4E4E4"/>
          </w:tcPr>
          <w:p w14:paraId="4C583DF3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Bestellumfang 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467375">
              <w:rPr>
                <w:rFonts w:ascii="Calibri" w:hAnsi="Calibri" w:cs="Calibri"/>
                <w:iCs/>
                <w:szCs w:val="24"/>
              </w:rPr>
              <w:t xml:space="preserve">genaue Anzahl </w:t>
            </w:r>
            <w:r>
              <w:rPr>
                <w:rFonts w:ascii="Calibri" w:hAnsi="Calibri" w:cs="Calibri"/>
                <w:iCs/>
                <w:szCs w:val="24"/>
              </w:rPr>
              <w:t>e</w:t>
            </w:r>
            <w:r w:rsidRPr="00467375">
              <w:rPr>
                <w:rFonts w:ascii="Calibri" w:hAnsi="Calibri" w:cs="Calibri"/>
                <w:iCs/>
                <w:szCs w:val="24"/>
              </w:rPr>
              <w:t>intragen</w:t>
            </w:r>
          </w:p>
          <w:p w14:paraId="704D689E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4B37154" w14:textId="77777777" w:rsidR="00124033" w:rsidRPr="009E7F7C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9E7F7C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LA</w:t>
            </w:r>
            <w:r w:rsidRPr="009E7F7C">
              <w:rPr>
                <w:rFonts w:ascii="Calibri" w:hAnsi="Calibri" w:cs="Calibri"/>
                <w:sz w:val="24"/>
                <w:szCs w:val="24"/>
              </w:rPr>
              <w:t xml:space="preserve"> mit Standardinhalten</w:t>
            </w:r>
          </w:p>
        </w:tc>
        <w:tc>
          <w:tcPr>
            <w:tcW w:w="2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30F8E23" w14:textId="77777777" w:rsidR="00124033" w:rsidRPr="009E7F7C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9E7F7C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LA</w:t>
            </w:r>
            <w:r w:rsidRPr="009E7F7C">
              <w:rPr>
                <w:rFonts w:ascii="Calibri" w:hAnsi="Calibri" w:cs="Calibri"/>
                <w:sz w:val="24"/>
                <w:szCs w:val="24"/>
              </w:rPr>
              <w:t xml:space="preserve"> mit Standardinhalten und Ergänzungspaket</w:t>
            </w:r>
          </w:p>
        </w:tc>
        <w:tc>
          <w:tcPr>
            <w:tcW w:w="21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6CCC0C4" w14:textId="77777777" w:rsidR="00124033" w:rsidRPr="009E7F7C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9E7F7C">
              <w:rPr>
                <w:rFonts w:ascii="Calibri" w:hAnsi="Calibri" w:cs="Calibri"/>
                <w:sz w:val="24"/>
                <w:szCs w:val="24"/>
              </w:rPr>
              <w:t>Ergänzungspaket einzeln</w:t>
            </w:r>
          </w:p>
        </w:tc>
      </w:tr>
      <w:tr w:rsidR="00124033" w:rsidRPr="00467375" w14:paraId="601BD9A5" w14:textId="77777777" w:rsidTr="00831685">
        <w:trPr>
          <w:cantSplit/>
          <w:trHeight w:val="761"/>
        </w:trPr>
        <w:tc>
          <w:tcPr>
            <w:tcW w:w="2552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4E4E4"/>
          </w:tcPr>
          <w:p w14:paraId="0830F3CD" w14:textId="77777777" w:rsidR="00124033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905B5A5" w14:textId="77777777" w:rsidR="00124033" w:rsidRPr="00467375" w:rsidRDefault="00124033" w:rsidP="00831685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sz w:val="24"/>
                <w:szCs w:val="24"/>
              </w:rPr>
              <w:t>____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Stück </w:t>
            </w:r>
          </w:p>
        </w:tc>
        <w:tc>
          <w:tcPr>
            <w:tcW w:w="2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B16614B" w14:textId="77777777" w:rsidR="00124033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sz w:val="24"/>
                <w:szCs w:val="24"/>
              </w:rPr>
              <w:t>____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Stück</w:t>
            </w:r>
          </w:p>
        </w:tc>
        <w:tc>
          <w:tcPr>
            <w:tcW w:w="21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49F58BB" w14:textId="77777777" w:rsidR="00124033" w:rsidRDefault="00124033" w:rsidP="008316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467375">
              <w:rPr>
                <w:sz w:val="24"/>
                <w:szCs w:val="24"/>
              </w:rPr>
              <w:t>____</w:t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673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Stück</w:t>
            </w:r>
          </w:p>
        </w:tc>
      </w:tr>
      <w:tr w:rsidR="00124033" w:rsidRPr="00467375" w14:paraId="44A32DEE" w14:textId="77777777" w:rsidTr="00831685">
        <w:trPr>
          <w:cantSplit/>
          <w:trHeight w:hRule="exact" w:val="1091"/>
        </w:trPr>
        <w:tc>
          <w:tcPr>
            <w:tcW w:w="2552" w:type="dxa"/>
            <w:tcBorders>
              <w:top w:val="dotted" w:sz="2" w:space="0" w:color="auto"/>
            </w:tcBorders>
            <w:shd w:val="clear" w:color="auto" w:fill="auto"/>
          </w:tcPr>
          <w:p w14:paraId="2779755F" w14:textId="77777777" w:rsidR="00124033" w:rsidRDefault="00124033" w:rsidP="00831685">
            <w:pPr>
              <w:keepNext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Anmerkungen</w:t>
            </w:r>
          </w:p>
          <w:p w14:paraId="79987C99" w14:textId="77777777" w:rsidR="00124033" w:rsidRDefault="00124033" w:rsidP="00831685">
            <w:pPr>
              <w:keepNext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F0F789" w14:textId="77777777" w:rsidR="00124033" w:rsidRDefault="00124033" w:rsidP="00831685">
            <w:pPr>
              <w:keepNext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5529A5" w14:textId="77777777" w:rsidR="00124033" w:rsidRDefault="00124033" w:rsidP="00831685">
            <w:pPr>
              <w:keepNext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2B87D7" w14:textId="77777777" w:rsidR="00124033" w:rsidRPr="00467375" w:rsidRDefault="00124033" w:rsidP="00831685">
            <w:pPr>
              <w:keepNext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dotted" w:sz="2" w:space="0" w:color="auto"/>
            </w:tcBorders>
          </w:tcPr>
          <w:p w14:paraId="03072856" w14:textId="77777777" w:rsidR="00124033" w:rsidRPr="00467375" w:rsidRDefault="00124033" w:rsidP="00831685">
            <w:pPr>
              <w:keepNext/>
              <w:spacing w:before="120" w:after="120"/>
              <w:rPr>
                <w:rFonts w:ascii="Calibri" w:hAnsi="Calibri" w:cs="Calibri"/>
                <w:bCs/>
                <w:sz w:val="24"/>
                <w:szCs w:val="24"/>
              </w:rPr>
            </w:pPr>
            <w:r w:rsidRPr="00467375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75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467375">
              <w:rPr>
                <w:rFonts w:ascii="Calibri" w:hAnsi="Calibri" w:cs="Calibri"/>
                <w:bCs/>
                <w:sz w:val="24"/>
                <w:szCs w:val="24"/>
              </w:rPr>
            </w:r>
            <w:r w:rsidRPr="00467375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467375">
              <w:rPr>
                <w:rFonts w:ascii="Calibri" w:hAnsi="Calibri" w:cs="Calibri"/>
                <w:bCs/>
                <w:sz w:val="24"/>
                <w:szCs w:val="24"/>
              </w:rPr>
              <w:t>____</w:t>
            </w:r>
            <w:r w:rsidRPr="00467375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</w:tr>
    </w:tbl>
    <w:p w14:paraId="4325D044" w14:textId="77777777" w:rsidR="00124033" w:rsidRPr="00467375" w:rsidRDefault="00124033" w:rsidP="00124033">
      <w:pPr>
        <w:rPr>
          <w:rFonts w:ascii="Calibri" w:hAnsi="Calibri" w:cs="Calibri"/>
          <w:sz w:val="24"/>
          <w:szCs w:val="24"/>
        </w:rPr>
      </w:pPr>
    </w:p>
    <w:p w14:paraId="1CB39227" w14:textId="77777777" w:rsidR="00124033" w:rsidRPr="00114F96" w:rsidRDefault="00124033" w:rsidP="00124033">
      <w:pPr>
        <w:spacing w:before="120"/>
        <w:rPr>
          <w:rFonts w:ascii="Calibri" w:hAnsi="Calibri" w:cs="Calibri"/>
          <w:bCs/>
          <w:sz w:val="24"/>
          <w:szCs w:val="24"/>
        </w:rPr>
      </w:pPr>
      <w:r w:rsidRPr="00114F96">
        <w:rPr>
          <w:rFonts w:ascii="Calibri" w:hAnsi="Calibri" w:cs="Calibri"/>
          <w:bCs/>
          <w:sz w:val="24"/>
          <w:szCs w:val="24"/>
        </w:rPr>
        <w:t>Ich habe die Bestell- und Lieferbedingungen gelesen und akzeptiert.</w:t>
      </w:r>
    </w:p>
    <w:p w14:paraId="2FFAA6A7" w14:textId="77777777" w:rsidR="00124033" w:rsidRPr="00467375" w:rsidRDefault="00124033" w:rsidP="00124033">
      <w:pPr>
        <w:rPr>
          <w:rFonts w:ascii="Calibri" w:hAnsi="Calibri" w:cs="Calibri"/>
          <w:sz w:val="24"/>
          <w:szCs w:val="24"/>
        </w:rPr>
      </w:pPr>
    </w:p>
    <w:p w14:paraId="3DD82F42" w14:textId="77777777" w:rsidR="00124033" w:rsidRDefault="00124033" w:rsidP="00124033">
      <w:pPr>
        <w:rPr>
          <w:rFonts w:ascii="Calibri" w:hAnsi="Calibri" w:cs="Calibri"/>
          <w:sz w:val="24"/>
          <w:szCs w:val="24"/>
        </w:rPr>
      </w:pPr>
    </w:p>
    <w:p w14:paraId="2999C19B" w14:textId="77777777" w:rsidR="00124033" w:rsidRDefault="00124033" w:rsidP="00124033">
      <w:pPr>
        <w:rPr>
          <w:rFonts w:ascii="Calibri" w:hAnsi="Calibri" w:cs="Calibri"/>
          <w:sz w:val="24"/>
          <w:szCs w:val="24"/>
        </w:rPr>
      </w:pPr>
    </w:p>
    <w:p w14:paraId="0AA52DDB" w14:textId="77777777" w:rsidR="00124033" w:rsidRPr="00467375" w:rsidRDefault="00124033" w:rsidP="00124033">
      <w:pPr>
        <w:rPr>
          <w:rFonts w:ascii="Calibri" w:hAnsi="Calibri" w:cs="Calibri"/>
          <w:sz w:val="24"/>
          <w:szCs w:val="24"/>
        </w:rPr>
      </w:pPr>
    </w:p>
    <w:p w14:paraId="7DDCD62A" w14:textId="77777777" w:rsidR="00124033" w:rsidRPr="00467375" w:rsidRDefault="00124033" w:rsidP="00124033">
      <w:pPr>
        <w:rPr>
          <w:rFonts w:ascii="Calibri" w:hAnsi="Calibri" w:cs="Calibri"/>
          <w:sz w:val="24"/>
          <w:szCs w:val="24"/>
        </w:rPr>
      </w:pPr>
      <w:r w:rsidRPr="00467375">
        <w:rPr>
          <w:rFonts w:ascii="Calibri" w:hAnsi="Calibri" w:cs="Calibri"/>
          <w:sz w:val="24"/>
          <w:szCs w:val="24"/>
        </w:rPr>
        <w:t>_____________________________________________</w:t>
      </w:r>
    </w:p>
    <w:p w14:paraId="1C10FE86" w14:textId="77777777" w:rsidR="00124033" w:rsidRPr="00467375" w:rsidRDefault="00124033" w:rsidP="0012403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Ort, Datum, Unterschrift Schulleitung</w:t>
      </w:r>
    </w:p>
    <w:p w14:paraId="7133C6B3" w14:textId="77777777" w:rsidR="002A0074" w:rsidRDefault="002A0074" w:rsidP="00015928">
      <w:pPr>
        <w:shd w:val="clear" w:color="auto" w:fill="FFFFFF"/>
        <w:rPr>
          <w:rFonts w:ascii="Calibri" w:eastAsia="Calibri" w:hAnsi="Calibri" w:cs="Calibri"/>
          <w:szCs w:val="22"/>
        </w:rPr>
      </w:pPr>
    </w:p>
    <w:sectPr w:rsidR="002A0074" w:rsidSect="00E46CD8">
      <w:headerReference w:type="default" r:id="rId9"/>
      <w:footerReference w:type="default" r:id="rId10"/>
      <w:pgSz w:w="11906" w:h="16838"/>
      <w:pgMar w:top="1418" w:right="1418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2E12D" w14:textId="77777777" w:rsidR="004F6CEE" w:rsidRDefault="004F6CEE">
      <w:r>
        <w:separator/>
      </w:r>
    </w:p>
  </w:endnote>
  <w:endnote w:type="continuationSeparator" w:id="0">
    <w:p w14:paraId="4A00DACC" w14:textId="77777777" w:rsidR="004F6CEE" w:rsidRDefault="004F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E3B4" w14:textId="77777777" w:rsidR="00C0216C" w:rsidRPr="00F66CFB" w:rsidRDefault="00C0216C" w:rsidP="000078A0">
    <w:pPr>
      <w:pStyle w:val="Fuzeile"/>
      <w:ind w:firstLine="142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CD9C" w14:textId="77777777" w:rsidR="004F6CEE" w:rsidRDefault="004F6CEE">
      <w:r>
        <w:separator/>
      </w:r>
    </w:p>
  </w:footnote>
  <w:footnote w:type="continuationSeparator" w:id="0">
    <w:p w14:paraId="51C5443C" w14:textId="77777777" w:rsidR="004F6CEE" w:rsidRDefault="004F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F423" w14:textId="77777777" w:rsidR="00C0216C" w:rsidRDefault="00E46CD8" w:rsidP="008D322E">
    <w:pPr>
      <w:pStyle w:val="Kopfzeile"/>
    </w:pPr>
    <w:r>
      <w:tab/>
    </w:r>
    <w:r>
      <w:tab/>
    </w:r>
    <w:r w:rsidR="0010789C">
      <w:pict w14:anchorId="7CF3B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1.75pt;height:31.5pt">
          <v:imagedata r:id="rId1" o:title="logo_servicestelle_kle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11218"/>
    <w:multiLevelType w:val="hybridMultilevel"/>
    <w:tmpl w:val="4EFA2FD6"/>
    <w:lvl w:ilvl="0" w:tplc="C578309C"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468E0975"/>
    <w:multiLevelType w:val="hybridMultilevel"/>
    <w:tmpl w:val="65F6E542"/>
    <w:lvl w:ilvl="0" w:tplc="CDC4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23968"/>
    <w:multiLevelType w:val="hybridMultilevel"/>
    <w:tmpl w:val="D1FAF9A2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71B740C0"/>
    <w:multiLevelType w:val="hybridMultilevel"/>
    <w:tmpl w:val="D332AB86"/>
    <w:lvl w:ilvl="0" w:tplc="5BB809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F67265"/>
    <w:multiLevelType w:val="hybridMultilevel"/>
    <w:tmpl w:val="4AF86DDE"/>
    <w:lvl w:ilvl="0" w:tplc="1A1626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7744">
    <w:abstractNumId w:val="2"/>
  </w:num>
  <w:num w:numId="2" w16cid:durableId="349375551">
    <w:abstractNumId w:val="1"/>
  </w:num>
  <w:num w:numId="3" w16cid:durableId="175656517">
    <w:abstractNumId w:val="3"/>
  </w:num>
  <w:num w:numId="4" w16cid:durableId="1628970349">
    <w:abstractNumId w:val="4"/>
  </w:num>
  <w:num w:numId="5" w16cid:durableId="3324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BaVhcWtT2Q7qYg77x4W7+Lo4bHeGCWvtK+c6Vr2sAqnqqyPLfI6EIucHjRWSfPe0+BvPMJ4JlcrEUyRpB3M4Tw==" w:salt="+7swhJxM+1/QCdG1+Xi5dg==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1D6"/>
    <w:rsid w:val="000078A0"/>
    <w:rsid w:val="00015928"/>
    <w:rsid w:val="0009387C"/>
    <w:rsid w:val="000B010A"/>
    <w:rsid w:val="000B3DAA"/>
    <w:rsid w:val="0010789C"/>
    <w:rsid w:val="00114F96"/>
    <w:rsid w:val="00124033"/>
    <w:rsid w:val="001758A6"/>
    <w:rsid w:val="001954A5"/>
    <w:rsid w:val="001A15BB"/>
    <w:rsid w:val="001D328E"/>
    <w:rsid w:val="002236BF"/>
    <w:rsid w:val="00234D9A"/>
    <w:rsid w:val="00280315"/>
    <w:rsid w:val="0029392F"/>
    <w:rsid w:val="00295272"/>
    <w:rsid w:val="002A0074"/>
    <w:rsid w:val="002B3CAD"/>
    <w:rsid w:val="00300FE6"/>
    <w:rsid w:val="0034742D"/>
    <w:rsid w:val="00361D5F"/>
    <w:rsid w:val="00364D28"/>
    <w:rsid w:val="003A4FE9"/>
    <w:rsid w:val="003D1EF9"/>
    <w:rsid w:val="0042743B"/>
    <w:rsid w:val="004316CE"/>
    <w:rsid w:val="00434A4C"/>
    <w:rsid w:val="00460DA9"/>
    <w:rsid w:val="00467375"/>
    <w:rsid w:val="00476653"/>
    <w:rsid w:val="004B1C9A"/>
    <w:rsid w:val="004B4C4B"/>
    <w:rsid w:val="004E4332"/>
    <w:rsid w:val="004F5CFE"/>
    <w:rsid w:val="004F6CEE"/>
    <w:rsid w:val="00500E14"/>
    <w:rsid w:val="005106D3"/>
    <w:rsid w:val="005162B4"/>
    <w:rsid w:val="00522FAA"/>
    <w:rsid w:val="005660F9"/>
    <w:rsid w:val="005A1382"/>
    <w:rsid w:val="005E52A4"/>
    <w:rsid w:val="0060086D"/>
    <w:rsid w:val="00632B02"/>
    <w:rsid w:val="00652027"/>
    <w:rsid w:val="00661648"/>
    <w:rsid w:val="00670D13"/>
    <w:rsid w:val="006A0449"/>
    <w:rsid w:val="006D489E"/>
    <w:rsid w:val="007006DC"/>
    <w:rsid w:val="00712415"/>
    <w:rsid w:val="007166D0"/>
    <w:rsid w:val="00716924"/>
    <w:rsid w:val="00722C60"/>
    <w:rsid w:val="0074087C"/>
    <w:rsid w:val="007501D6"/>
    <w:rsid w:val="007A6CBA"/>
    <w:rsid w:val="00841F7E"/>
    <w:rsid w:val="00852BBF"/>
    <w:rsid w:val="0085730E"/>
    <w:rsid w:val="00881ED9"/>
    <w:rsid w:val="008B07F8"/>
    <w:rsid w:val="008D322E"/>
    <w:rsid w:val="008E5672"/>
    <w:rsid w:val="008F04F2"/>
    <w:rsid w:val="00932B30"/>
    <w:rsid w:val="00961C70"/>
    <w:rsid w:val="00985AA1"/>
    <w:rsid w:val="009907BE"/>
    <w:rsid w:val="00991FEA"/>
    <w:rsid w:val="0099661D"/>
    <w:rsid w:val="009972D2"/>
    <w:rsid w:val="009A3818"/>
    <w:rsid w:val="009C5D87"/>
    <w:rsid w:val="009D0606"/>
    <w:rsid w:val="009E4569"/>
    <w:rsid w:val="009E7F7C"/>
    <w:rsid w:val="009F26F9"/>
    <w:rsid w:val="009F57EF"/>
    <w:rsid w:val="00A06E99"/>
    <w:rsid w:val="00A30F13"/>
    <w:rsid w:val="00A4234A"/>
    <w:rsid w:val="00A80E54"/>
    <w:rsid w:val="00A94542"/>
    <w:rsid w:val="00A96B15"/>
    <w:rsid w:val="00AC7C27"/>
    <w:rsid w:val="00AE29E5"/>
    <w:rsid w:val="00AE54E7"/>
    <w:rsid w:val="00AF69B8"/>
    <w:rsid w:val="00B01AFC"/>
    <w:rsid w:val="00B906B9"/>
    <w:rsid w:val="00BC19D7"/>
    <w:rsid w:val="00C0216C"/>
    <w:rsid w:val="00C405B0"/>
    <w:rsid w:val="00C42207"/>
    <w:rsid w:val="00C50430"/>
    <w:rsid w:val="00C50CA1"/>
    <w:rsid w:val="00C52602"/>
    <w:rsid w:val="00D15EAE"/>
    <w:rsid w:val="00D479C3"/>
    <w:rsid w:val="00D71CC0"/>
    <w:rsid w:val="00D81178"/>
    <w:rsid w:val="00DF2EE6"/>
    <w:rsid w:val="00E35C4C"/>
    <w:rsid w:val="00E46CD8"/>
    <w:rsid w:val="00E55B91"/>
    <w:rsid w:val="00E55C0C"/>
    <w:rsid w:val="00E566ED"/>
    <w:rsid w:val="00E7431E"/>
    <w:rsid w:val="00ED0829"/>
    <w:rsid w:val="00F2034B"/>
    <w:rsid w:val="00F66CFB"/>
    <w:rsid w:val="00F75C8D"/>
    <w:rsid w:val="00F82013"/>
    <w:rsid w:val="00FD0C6B"/>
    <w:rsid w:val="00FE3FF4"/>
    <w:rsid w:val="00FE41C1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09BEEF6C"/>
  <w15:chartTrackingRefBased/>
  <w15:docId w15:val="{F630FA23-D52F-443F-AF7E-A9EC46B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ttawa" w:hAnsi="Ottaw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C50C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1410" w:hanging="1410"/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unhideWhenUsed/>
    <w:rsid w:val="007501D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C50C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50CA1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C50CA1"/>
    <w:rPr>
      <w:rFonts w:ascii="Ottawa" w:hAnsi="Ottawa"/>
      <w:sz w:val="2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50CA1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C50CA1"/>
    <w:rPr>
      <w:rFonts w:ascii="Ottawa" w:hAnsi="Ottawa"/>
      <w:sz w:val="22"/>
    </w:rPr>
  </w:style>
  <w:style w:type="table" w:styleId="Tabellenraster">
    <w:name w:val="Table Grid"/>
    <w:basedOn w:val="NormaleTabelle"/>
    <w:uiPriority w:val="59"/>
    <w:rsid w:val="0029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0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F000-0CB0-4E2C-95BF-E25A739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VON BERUFSWAHLPÄSSEN IN SACHSEN</vt:lpstr>
    </vt:vector>
  </TitlesOfParts>
  <Company>Sächsische Arbeitsstelle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VON BERUFSWAHLPÄSSEN IN SACHSEN</dc:title>
  <dc:subject/>
  <dc:creator>Ina Knöfel</dc:creator>
  <cp:keywords/>
  <cp:lastModifiedBy>Antje Finke</cp:lastModifiedBy>
  <cp:revision>3</cp:revision>
  <cp:lastPrinted>2017-03-23T08:28:00Z</cp:lastPrinted>
  <dcterms:created xsi:type="dcterms:W3CDTF">2024-12-19T09:21:00Z</dcterms:created>
  <dcterms:modified xsi:type="dcterms:W3CDTF">2024-12-19T09:28:00Z</dcterms:modified>
</cp:coreProperties>
</file>