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F2" w:rsidRDefault="00926EF2" w:rsidP="00B61DE9">
      <w:pPr>
        <w:spacing w:after="0"/>
        <w:rPr>
          <w:rFonts w:ascii="Arial" w:hAnsi="Arial" w:cs="Arial"/>
          <w:b/>
          <w:sz w:val="32"/>
          <w:szCs w:val="32"/>
          <w:lang w:val="en-GB"/>
        </w:rPr>
      </w:pPr>
    </w:p>
    <w:p w:rsidR="00B61DE9" w:rsidRPr="00A361DB" w:rsidRDefault="00B61DE9" w:rsidP="00B61DE9">
      <w:pPr>
        <w:spacing w:after="0"/>
        <w:rPr>
          <w:rFonts w:ascii="Arial" w:hAnsi="Arial" w:cs="Arial"/>
          <w:b/>
          <w:sz w:val="32"/>
          <w:szCs w:val="32"/>
          <w:lang w:val="en-GB"/>
        </w:rPr>
      </w:pPr>
      <w:r w:rsidRPr="00A361DB">
        <w:rPr>
          <w:rFonts w:ascii="Arial" w:hAnsi="Arial" w:cs="Arial"/>
          <w:b/>
          <w:sz w:val="32"/>
          <w:szCs w:val="32"/>
          <w:lang w:val="en-GB"/>
        </w:rPr>
        <w:t>Information for parents on the “</w:t>
      </w:r>
      <w:r w:rsidR="00107EE1">
        <w:rPr>
          <w:rFonts w:ascii="Arial" w:hAnsi="Arial" w:cs="Arial"/>
          <w:b/>
          <w:sz w:val="32"/>
          <w:szCs w:val="32"/>
          <w:lang w:val="en-GB"/>
        </w:rPr>
        <w:t>Berufswahlpass</w:t>
      </w:r>
      <w:r w:rsidRPr="00A361DB">
        <w:rPr>
          <w:rFonts w:ascii="Arial" w:hAnsi="Arial" w:cs="Arial"/>
          <w:b/>
          <w:sz w:val="32"/>
          <w:szCs w:val="32"/>
          <w:lang w:val="en-GB"/>
        </w:rPr>
        <w:t>”</w:t>
      </w:r>
      <w:r w:rsidR="00F012B7" w:rsidRPr="00A361DB">
        <w:rPr>
          <w:rFonts w:ascii="Arial" w:hAnsi="Arial" w:cs="Arial"/>
          <w:b/>
          <w:sz w:val="32"/>
          <w:szCs w:val="32"/>
          <w:lang w:val="en-GB"/>
        </w:rPr>
        <w:t xml:space="preserve"> folder</w:t>
      </w:r>
    </w:p>
    <w:p w:rsidR="000201DC" w:rsidRPr="00A361DB" w:rsidRDefault="000201DC" w:rsidP="00B61DE9">
      <w:pPr>
        <w:spacing w:after="0"/>
        <w:rPr>
          <w:rFonts w:ascii="Arial" w:hAnsi="Arial" w:cs="Arial"/>
          <w:b/>
          <w:sz w:val="24"/>
          <w:szCs w:val="24"/>
          <w:lang w:val="en-GB"/>
        </w:rPr>
      </w:pPr>
    </w:p>
    <w:p w:rsidR="00B61DE9" w:rsidRPr="00A361DB" w:rsidRDefault="00B61DE9" w:rsidP="00B61DE9">
      <w:pPr>
        <w:spacing w:after="0"/>
        <w:rPr>
          <w:rFonts w:ascii="Arial" w:hAnsi="Arial" w:cs="Arial"/>
          <w:sz w:val="24"/>
          <w:szCs w:val="24"/>
          <w:lang w:val="en-GB"/>
        </w:rPr>
      </w:pPr>
      <w:r w:rsidRPr="00A361DB">
        <w:rPr>
          <w:rFonts w:ascii="Arial" w:hAnsi="Arial" w:cs="Arial"/>
          <w:sz w:val="24"/>
          <w:szCs w:val="24"/>
          <w:lang w:val="en-GB"/>
        </w:rPr>
        <w:t xml:space="preserve">There are a great many different jobs in Germany </w:t>
      </w:r>
      <w:r w:rsidR="000201DC" w:rsidRPr="00A361DB">
        <w:rPr>
          <w:rFonts w:ascii="Arial" w:hAnsi="Arial" w:cs="Arial"/>
          <w:sz w:val="24"/>
          <w:szCs w:val="24"/>
          <w:lang w:val="en-GB"/>
        </w:rPr>
        <w:t>and lots of</w:t>
      </w:r>
      <w:r w:rsidRPr="00A361DB">
        <w:rPr>
          <w:rFonts w:ascii="Arial" w:hAnsi="Arial" w:cs="Arial"/>
          <w:sz w:val="24"/>
          <w:szCs w:val="24"/>
          <w:lang w:val="en-GB"/>
        </w:rPr>
        <w:t xml:space="preserve"> routes into the world</w:t>
      </w:r>
      <w:r w:rsidR="000201DC" w:rsidRPr="00A361DB">
        <w:rPr>
          <w:rFonts w:ascii="Arial" w:hAnsi="Arial" w:cs="Arial"/>
          <w:sz w:val="24"/>
          <w:szCs w:val="24"/>
          <w:lang w:val="en-GB"/>
        </w:rPr>
        <w:t xml:space="preserve"> of </w:t>
      </w:r>
      <w:r w:rsidRPr="00A361DB">
        <w:rPr>
          <w:rFonts w:ascii="Arial" w:hAnsi="Arial" w:cs="Arial"/>
          <w:sz w:val="24"/>
          <w:szCs w:val="24"/>
          <w:lang w:val="en-GB"/>
        </w:rPr>
        <w:t xml:space="preserve">work. Together with your child, you </w:t>
      </w:r>
      <w:r w:rsidR="000201DC" w:rsidRPr="00A361DB">
        <w:rPr>
          <w:rFonts w:ascii="Arial" w:hAnsi="Arial" w:cs="Arial"/>
          <w:sz w:val="24"/>
          <w:szCs w:val="24"/>
          <w:lang w:val="en-GB"/>
        </w:rPr>
        <w:t xml:space="preserve">will </w:t>
      </w:r>
      <w:r w:rsidRPr="00A361DB">
        <w:rPr>
          <w:rFonts w:ascii="Arial" w:hAnsi="Arial" w:cs="Arial"/>
          <w:sz w:val="24"/>
          <w:szCs w:val="24"/>
          <w:lang w:val="en-GB"/>
        </w:rPr>
        <w:t xml:space="preserve">have to put a lot of thought and preparation into </w:t>
      </w:r>
      <w:r w:rsidR="000201DC" w:rsidRPr="00A361DB">
        <w:rPr>
          <w:rFonts w:ascii="Arial" w:hAnsi="Arial" w:cs="Arial"/>
          <w:sz w:val="24"/>
          <w:szCs w:val="24"/>
          <w:lang w:val="en-GB"/>
        </w:rPr>
        <w:t xml:space="preserve">deciding on </w:t>
      </w:r>
      <w:r w:rsidRPr="00A361DB">
        <w:rPr>
          <w:rFonts w:ascii="Arial" w:hAnsi="Arial" w:cs="Arial"/>
          <w:sz w:val="24"/>
          <w:szCs w:val="24"/>
          <w:lang w:val="en-GB"/>
        </w:rPr>
        <w:t xml:space="preserve">their future career. </w:t>
      </w:r>
      <w:r w:rsidR="000201DC" w:rsidRPr="00A361DB">
        <w:rPr>
          <w:rFonts w:ascii="Arial" w:hAnsi="Arial" w:cs="Arial"/>
          <w:sz w:val="24"/>
          <w:szCs w:val="24"/>
          <w:lang w:val="en-GB"/>
        </w:rPr>
        <w:t>In schools, for example, t</w:t>
      </w:r>
      <w:r w:rsidRPr="00A361DB">
        <w:rPr>
          <w:rFonts w:ascii="Arial" w:hAnsi="Arial" w:cs="Arial"/>
          <w:sz w:val="24"/>
          <w:szCs w:val="24"/>
          <w:lang w:val="en-GB"/>
        </w:rPr>
        <w:t xml:space="preserve">here are </w:t>
      </w:r>
      <w:r w:rsidR="004C7CD5" w:rsidRPr="004C7CD5">
        <w:rPr>
          <w:rFonts w:ascii="Arial" w:hAnsi="Arial" w:cs="Arial"/>
          <w:sz w:val="24"/>
          <w:szCs w:val="24"/>
          <w:lang w:val="en-GB"/>
        </w:rPr>
        <w:t>lots of</w:t>
      </w:r>
      <w:r w:rsidR="00647937" w:rsidRPr="004C7CD5">
        <w:rPr>
          <w:rFonts w:ascii="Arial" w:hAnsi="Arial" w:cs="Arial"/>
          <w:sz w:val="24"/>
          <w:szCs w:val="24"/>
          <w:lang w:val="en-GB"/>
        </w:rPr>
        <w:t xml:space="preserve"> </w:t>
      </w:r>
      <w:r w:rsidRPr="004C7CD5">
        <w:rPr>
          <w:rFonts w:ascii="Arial" w:hAnsi="Arial" w:cs="Arial"/>
          <w:sz w:val="24"/>
          <w:szCs w:val="24"/>
          <w:lang w:val="en-GB"/>
        </w:rPr>
        <w:t>se</w:t>
      </w:r>
      <w:r w:rsidR="000201DC" w:rsidRPr="004C7CD5">
        <w:rPr>
          <w:rFonts w:ascii="Arial" w:hAnsi="Arial" w:cs="Arial"/>
          <w:sz w:val="24"/>
          <w:szCs w:val="24"/>
          <w:lang w:val="en-GB"/>
        </w:rPr>
        <w:t>rvices</w:t>
      </w:r>
      <w:r w:rsidR="000201DC" w:rsidRPr="00A361DB">
        <w:rPr>
          <w:rFonts w:ascii="Arial" w:hAnsi="Arial" w:cs="Arial"/>
          <w:sz w:val="24"/>
          <w:szCs w:val="24"/>
          <w:lang w:val="en-GB"/>
        </w:rPr>
        <w:t xml:space="preserve"> and options for support</w:t>
      </w:r>
      <w:r w:rsidRPr="00A361DB">
        <w:rPr>
          <w:rFonts w:ascii="Arial" w:hAnsi="Arial" w:cs="Arial"/>
          <w:sz w:val="24"/>
          <w:szCs w:val="24"/>
          <w:lang w:val="en-GB"/>
        </w:rPr>
        <w:t>. They are called “careers guidance services”.</w:t>
      </w:r>
    </w:p>
    <w:p w:rsidR="00B61DE9" w:rsidRPr="00A361DB" w:rsidRDefault="00B61DE9" w:rsidP="00B61DE9">
      <w:pPr>
        <w:spacing w:after="0"/>
        <w:rPr>
          <w:rFonts w:ascii="Arial" w:hAnsi="Arial" w:cs="Arial"/>
          <w:sz w:val="24"/>
          <w:szCs w:val="24"/>
          <w:lang w:val="en-GB"/>
        </w:rPr>
      </w:pPr>
    </w:p>
    <w:p w:rsidR="00E47078" w:rsidRPr="00A361DB" w:rsidRDefault="008D6E76" w:rsidP="00E47078">
      <w:pPr>
        <w:autoSpaceDE w:val="0"/>
        <w:autoSpaceDN w:val="0"/>
        <w:adjustRightInd w:val="0"/>
        <w:spacing w:after="0" w:line="240" w:lineRule="auto"/>
        <w:rPr>
          <w:rFonts w:ascii="Arial" w:hAnsi="Arial" w:cs="Arial"/>
          <w:sz w:val="24"/>
          <w:szCs w:val="24"/>
          <w:lang w:val="en-GB"/>
        </w:rPr>
      </w:pPr>
      <w:r w:rsidRPr="004C7CD5">
        <w:rPr>
          <w:rFonts w:ascii="Arial" w:hAnsi="Arial" w:cs="Arial"/>
          <w:sz w:val="24"/>
          <w:szCs w:val="24"/>
          <w:lang w:val="en-GB"/>
        </w:rPr>
        <w:t xml:space="preserve">Careers guidance is a process that </w:t>
      </w:r>
      <w:r w:rsidR="00E47078" w:rsidRPr="004C7CD5">
        <w:rPr>
          <w:rFonts w:ascii="Arial" w:hAnsi="Arial" w:cs="Arial"/>
          <w:sz w:val="24"/>
          <w:szCs w:val="24"/>
          <w:lang w:val="en-GB"/>
        </w:rPr>
        <w:t>lasts for several years and</w:t>
      </w:r>
      <w:r w:rsidR="00E47078" w:rsidRPr="004C7CD5">
        <w:rPr>
          <w:rFonts w:ascii="Arial" w:hAnsi="Arial" w:cs="Arial"/>
          <w:color w:val="00B050"/>
          <w:sz w:val="24"/>
          <w:szCs w:val="24"/>
          <w:lang w:val="en-GB"/>
        </w:rPr>
        <w:t xml:space="preserve"> </w:t>
      </w:r>
      <w:r w:rsidR="00647937" w:rsidRPr="004C7CD5">
        <w:rPr>
          <w:rFonts w:ascii="Arial" w:hAnsi="Arial" w:cs="Arial"/>
          <w:sz w:val="24"/>
          <w:szCs w:val="24"/>
          <w:lang w:val="en-GB"/>
        </w:rPr>
        <w:t>already starts at school</w:t>
      </w:r>
      <w:r w:rsidR="00E47078" w:rsidRPr="004C7CD5">
        <w:rPr>
          <w:rFonts w:ascii="Arial" w:hAnsi="Arial" w:cs="Arial"/>
          <w:sz w:val="24"/>
          <w:szCs w:val="24"/>
          <w:lang w:val="en-GB"/>
        </w:rPr>
        <w:t xml:space="preserve">. </w:t>
      </w:r>
      <w:r w:rsidR="001116DD" w:rsidRPr="004C7CD5">
        <w:rPr>
          <w:rFonts w:ascii="Arial" w:hAnsi="Arial" w:cs="Arial"/>
          <w:sz w:val="24"/>
          <w:szCs w:val="24"/>
          <w:lang w:val="en-GB"/>
        </w:rPr>
        <w:t>The aim is for your child</w:t>
      </w:r>
      <w:r w:rsidR="00E47078" w:rsidRPr="004C7CD5">
        <w:rPr>
          <w:rFonts w:ascii="Arial" w:hAnsi="Arial" w:cs="Arial"/>
          <w:sz w:val="24"/>
          <w:szCs w:val="24"/>
          <w:lang w:val="en-GB"/>
        </w:rPr>
        <w:t xml:space="preserve"> to learn to independently take responsibility for</w:t>
      </w:r>
      <w:r w:rsidR="00E47078" w:rsidRPr="00A361DB">
        <w:rPr>
          <w:rFonts w:ascii="Arial" w:hAnsi="Arial" w:cs="Arial"/>
          <w:sz w:val="24"/>
          <w:szCs w:val="24"/>
          <w:lang w:val="en-GB"/>
        </w:rPr>
        <w:t xml:space="preserve"> managing their own career choice and job search. </w:t>
      </w:r>
    </w:p>
    <w:p w:rsidR="00E47078" w:rsidRPr="00A361DB" w:rsidRDefault="00E47078" w:rsidP="00E47078">
      <w:pPr>
        <w:autoSpaceDE w:val="0"/>
        <w:autoSpaceDN w:val="0"/>
        <w:adjustRightInd w:val="0"/>
        <w:spacing w:after="0" w:line="240" w:lineRule="auto"/>
        <w:rPr>
          <w:rFonts w:ascii="Arial" w:hAnsi="Arial" w:cs="Arial"/>
          <w:sz w:val="24"/>
          <w:szCs w:val="24"/>
          <w:lang w:val="en-GB"/>
        </w:rPr>
      </w:pPr>
    </w:p>
    <w:p w:rsidR="00425D0A" w:rsidRPr="00A361DB" w:rsidRDefault="00425D0A" w:rsidP="00917AAC">
      <w:pPr>
        <w:autoSpaceDE w:val="0"/>
        <w:autoSpaceDN w:val="0"/>
        <w:adjustRightInd w:val="0"/>
        <w:spacing w:after="0" w:line="240" w:lineRule="auto"/>
        <w:rPr>
          <w:rFonts w:ascii="Arial" w:hAnsi="Arial" w:cs="Arial"/>
          <w:sz w:val="24"/>
          <w:szCs w:val="24"/>
          <w:lang w:val="en-GB"/>
        </w:rPr>
      </w:pPr>
      <w:r w:rsidRPr="004C7CD5">
        <w:rPr>
          <w:rFonts w:ascii="Arial" w:hAnsi="Arial" w:cs="Arial"/>
          <w:sz w:val="24"/>
          <w:szCs w:val="24"/>
          <w:lang w:val="en-GB"/>
        </w:rPr>
        <w:t xml:space="preserve">Your child </w:t>
      </w:r>
      <w:r w:rsidR="00647937" w:rsidRPr="004C7CD5">
        <w:rPr>
          <w:rFonts w:ascii="Arial" w:hAnsi="Arial" w:cs="Arial"/>
          <w:sz w:val="24"/>
          <w:szCs w:val="24"/>
          <w:lang w:val="en-GB"/>
        </w:rPr>
        <w:t xml:space="preserve">will </w:t>
      </w:r>
      <w:r w:rsidRPr="004C7CD5">
        <w:rPr>
          <w:rFonts w:ascii="Arial" w:hAnsi="Arial" w:cs="Arial"/>
          <w:sz w:val="24"/>
          <w:szCs w:val="24"/>
          <w:lang w:val="en-GB"/>
        </w:rPr>
        <w:t>learn</w:t>
      </w:r>
      <w:r w:rsidRPr="00A361DB">
        <w:rPr>
          <w:rFonts w:ascii="Arial" w:hAnsi="Arial" w:cs="Arial"/>
          <w:sz w:val="24"/>
          <w:szCs w:val="24"/>
          <w:lang w:val="en-GB"/>
        </w:rPr>
        <w:t xml:space="preserve"> </w:t>
      </w:r>
    </w:p>
    <w:p w:rsidR="00425D0A" w:rsidRPr="00A361DB" w:rsidRDefault="00425D0A" w:rsidP="00917AAC">
      <w:pPr>
        <w:pStyle w:val="Listenabsatz"/>
        <w:numPr>
          <w:ilvl w:val="0"/>
          <w:numId w:val="1"/>
        </w:numPr>
        <w:autoSpaceDE w:val="0"/>
        <w:autoSpaceDN w:val="0"/>
        <w:adjustRightInd w:val="0"/>
        <w:spacing w:after="0" w:line="240" w:lineRule="auto"/>
        <w:rPr>
          <w:rFonts w:ascii="Arial" w:hAnsi="Arial" w:cs="Arial"/>
          <w:sz w:val="24"/>
          <w:szCs w:val="24"/>
          <w:lang w:val="en-GB"/>
        </w:rPr>
      </w:pPr>
      <w:r w:rsidRPr="00A361DB">
        <w:rPr>
          <w:rFonts w:ascii="Arial" w:hAnsi="Arial" w:cs="Arial"/>
          <w:sz w:val="24"/>
          <w:szCs w:val="24"/>
          <w:lang w:val="en-GB"/>
        </w:rPr>
        <w:t>To assess their strengths and interests,</w:t>
      </w:r>
    </w:p>
    <w:p w:rsidR="00EA7DEB" w:rsidRPr="00A361DB" w:rsidRDefault="00425D0A" w:rsidP="00462D2D">
      <w:pPr>
        <w:pStyle w:val="Listenabsatz"/>
        <w:numPr>
          <w:ilvl w:val="0"/>
          <w:numId w:val="1"/>
        </w:numPr>
        <w:autoSpaceDE w:val="0"/>
        <w:autoSpaceDN w:val="0"/>
        <w:adjustRightInd w:val="0"/>
        <w:spacing w:after="0" w:line="240" w:lineRule="auto"/>
        <w:rPr>
          <w:rFonts w:ascii="Arial" w:hAnsi="Arial" w:cs="Arial"/>
          <w:sz w:val="24"/>
          <w:szCs w:val="24"/>
          <w:lang w:val="en-GB"/>
        </w:rPr>
      </w:pPr>
      <w:r w:rsidRPr="00A361DB">
        <w:rPr>
          <w:rFonts w:ascii="Arial" w:hAnsi="Arial" w:cs="Arial"/>
          <w:sz w:val="24"/>
          <w:szCs w:val="24"/>
          <w:lang w:val="en-GB"/>
        </w:rPr>
        <w:t>About different careers and training,</w:t>
      </w:r>
    </w:p>
    <w:p w:rsidR="00425D0A" w:rsidRPr="00A361DB" w:rsidRDefault="00425D0A" w:rsidP="001C06AF">
      <w:pPr>
        <w:pStyle w:val="Listenabsatz"/>
        <w:numPr>
          <w:ilvl w:val="0"/>
          <w:numId w:val="1"/>
        </w:numPr>
        <w:autoSpaceDE w:val="0"/>
        <w:autoSpaceDN w:val="0"/>
        <w:adjustRightInd w:val="0"/>
        <w:spacing w:line="240" w:lineRule="auto"/>
        <w:ind w:left="714" w:hanging="357"/>
        <w:rPr>
          <w:rFonts w:ascii="Arial" w:hAnsi="Arial" w:cs="Arial"/>
          <w:sz w:val="24"/>
          <w:szCs w:val="24"/>
          <w:lang w:val="en-GB"/>
        </w:rPr>
      </w:pPr>
      <w:r w:rsidRPr="00A361DB">
        <w:rPr>
          <w:rFonts w:ascii="Arial" w:hAnsi="Arial" w:cs="Arial"/>
          <w:sz w:val="24"/>
          <w:szCs w:val="24"/>
          <w:lang w:val="en-GB"/>
        </w:rPr>
        <w:t xml:space="preserve">How to write an application for training (with </w:t>
      </w:r>
      <w:r w:rsidR="00462D2D" w:rsidRPr="00A361DB">
        <w:rPr>
          <w:rFonts w:ascii="Arial" w:hAnsi="Arial" w:cs="Arial"/>
          <w:sz w:val="24"/>
          <w:szCs w:val="24"/>
          <w:lang w:val="en-GB"/>
        </w:rPr>
        <w:t>covering letter</w:t>
      </w:r>
      <w:r w:rsidRPr="00A361DB">
        <w:rPr>
          <w:rFonts w:ascii="Arial" w:hAnsi="Arial" w:cs="Arial"/>
          <w:sz w:val="24"/>
          <w:szCs w:val="24"/>
          <w:lang w:val="en-GB"/>
        </w:rPr>
        <w:t xml:space="preserve"> and curriculum vitae).</w:t>
      </w:r>
    </w:p>
    <w:p w:rsidR="006D0585" w:rsidRPr="00A361DB" w:rsidRDefault="006D0585" w:rsidP="006D0585">
      <w:pPr>
        <w:spacing w:after="0"/>
        <w:rPr>
          <w:rFonts w:ascii="Arial" w:hAnsi="Arial" w:cs="Arial"/>
          <w:sz w:val="24"/>
          <w:szCs w:val="24"/>
          <w:lang w:val="en-GB"/>
        </w:rPr>
      </w:pPr>
      <w:r w:rsidRPr="00A361DB">
        <w:rPr>
          <w:rFonts w:ascii="Arial" w:hAnsi="Arial" w:cs="Arial"/>
          <w:sz w:val="24"/>
          <w:szCs w:val="24"/>
          <w:lang w:val="en-GB"/>
        </w:rPr>
        <w:t>Your child will be given a lot of information on careers guidance.</w:t>
      </w:r>
      <w:r w:rsidR="00CC58C6" w:rsidRPr="00A361DB">
        <w:rPr>
          <w:rFonts w:ascii="Arial" w:hAnsi="Arial" w:cs="Arial"/>
          <w:sz w:val="24"/>
          <w:szCs w:val="24"/>
          <w:lang w:val="en-GB"/>
        </w:rPr>
        <w:t xml:space="preserve"> They will also </w:t>
      </w:r>
      <w:r w:rsidR="007469A0" w:rsidRPr="00A361DB">
        <w:rPr>
          <w:rFonts w:ascii="Arial" w:hAnsi="Arial" w:cs="Arial"/>
          <w:sz w:val="24"/>
          <w:szCs w:val="24"/>
          <w:lang w:val="en-GB"/>
        </w:rPr>
        <w:t xml:space="preserve">work </w:t>
      </w:r>
      <w:r w:rsidR="001116DD" w:rsidRPr="00A361DB">
        <w:rPr>
          <w:rFonts w:ascii="Arial" w:hAnsi="Arial" w:cs="Arial"/>
          <w:sz w:val="24"/>
          <w:szCs w:val="24"/>
          <w:lang w:val="en-GB"/>
        </w:rPr>
        <w:t>on</w:t>
      </w:r>
      <w:r w:rsidR="00CC58C6" w:rsidRPr="00A361DB">
        <w:rPr>
          <w:rFonts w:ascii="Arial" w:hAnsi="Arial" w:cs="Arial"/>
          <w:sz w:val="24"/>
          <w:szCs w:val="24"/>
          <w:lang w:val="en-GB"/>
        </w:rPr>
        <w:t xml:space="preserve"> many personal work outcomes. The “</w:t>
      </w:r>
      <w:r w:rsidR="00107EE1">
        <w:rPr>
          <w:rFonts w:ascii="Arial" w:hAnsi="Arial" w:cs="Arial"/>
          <w:sz w:val="24"/>
          <w:szCs w:val="24"/>
          <w:lang w:val="en-GB"/>
        </w:rPr>
        <w:t>Berufswahlpass</w:t>
      </w:r>
      <w:r w:rsidR="00CC58C6" w:rsidRPr="00A361DB">
        <w:rPr>
          <w:rFonts w:ascii="Arial" w:hAnsi="Arial" w:cs="Arial"/>
          <w:sz w:val="24"/>
          <w:szCs w:val="24"/>
          <w:lang w:val="en-GB"/>
        </w:rPr>
        <w:t>” folder w</w:t>
      </w:r>
      <w:r w:rsidR="004C7CD5">
        <w:rPr>
          <w:rFonts w:ascii="Arial" w:hAnsi="Arial" w:cs="Arial"/>
          <w:sz w:val="24"/>
          <w:szCs w:val="24"/>
          <w:lang w:val="en-GB"/>
        </w:rPr>
        <w:t>ill help your child to keep all</w:t>
      </w:r>
      <w:r w:rsidR="00CC58C6" w:rsidRPr="00A361DB">
        <w:rPr>
          <w:rFonts w:ascii="Arial" w:hAnsi="Arial" w:cs="Arial"/>
          <w:sz w:val="24"/>
          <w:szCs w:val="24"/>
          <w:lang w:val="en-GB"/>
        </w:rPr>
        <w:t xml:space="preserve"> these things organised.</w:t>
      </w:r>
    </w:p>
    <w:p w:rsidR="006D0585" w:rsidRPr="00A361DB" w:rsidRDefault="006D0585" w:rsidP="006D0585">
      <w:pPr>
        <w:spacing w:after="0"/>
        <w:rPr>
          <w:rFonts w:ascii="Arial" w:hAnsi="Arial" w:cs="Arial"/>
          <w:sz w:val="24"/>
          <w:szCs w:val="24"/>
          <w:lang w:val="en-GB"/>
        </w:rPr>
      </w:pPr>
    </w:p>
    <w:p w:rsidR="00565361" w:rsidRPr="00A361DB" w:rsidRDefault="00565361" w:rsidP="00565361">
      <w:pPr>
        <w:spacing w:after="0"/>
        <w:rPr>
          <w:rFonts w:ascii="Arial" w:hAnsi="Arial" w:cs="Arial"/>
          <w:sz w:val="24"/>
          <w:szCs w:val="24"/>
          <w:lang w:val="en-GB"/>
        </w:rPr>
      </w:pPr>
      <w:r w:rsidRPr="00A361DB">
        <w:rPr>
          <w:rFonts w:ascii="Arial" w:hAnsi="Arial" w:cs="Arial"/>
          <w:sz w:val="24"/>
          <w:szCs w:val="24"/>
          <w:lang w:val="en-GB"/>
        </w:rPr>
        <w:t xml:space="preserve">You can look in this folder to see what your child has been working on </w:t>
      </w:r>
      <w:r w:rsidR="000921BE" w:rsidRPr="00A361DB">
        <w:rPr>
          <w:rFonts w:ascii="Arial" w:hAnsi="Arial" w:cs="Arial"/>
          <w:sz w:val="24"/>
          <w:szCs w:val="24"/>
          <w:lang w:val="en-GB"/>
        </w:rPr>
        <w:t xml:space="preserve">at </w:t>
      </w:r>
      <w:r w:rsidR="00DD48C6" w:rsidRPr="00A361DB">
        <w:rPr>
          <w:rFonts w:ascii="Arial" w:hAnsi="Arial" w:cs="Arial"/>
          <w:sz w:val="24"/>
          <w:szCs w:val="24"/>
          <w:lang w:val="en-GB"/>
        </w:rPr>
        <w:t>school, which makes it possible for you to discuss your child’s career choice with them in a focussed way.</w:t>
      </w:r>
    </w:p>
    <w:p w:rsidR="00565361" w:rsidRPr="00A361DB" w:rsidRDefault="00565361" w:rsidP="00565361">
      <w:pPr>
        <w:spacing w:after="0"/>
        <w:rPr>
          <w:rFonts w:ascii="Arial" w:hAnsi="Arial" w:cs="Arial"/>
          <w:sz w:val="24"/>
          <w:szCs w:val="24"/>
          <w:lang w:val="en-GB"/>
        </w:rPr>
      </w:pPr>
    </w:p>
    <w:p w:rsidR="008D1CE0" w:rsidRPr="00A361DB" w:rsidRDefault="008D1CE0" w:rsidP="001C06AF">
      <w:pPr>
        <w:spacing w:after="480"/>
        <w:rPr>
          <w:rFonts w:ascii="Arial" w:hAnsi="Arial" w:cs="Arial"/>
          <w:sz w:val="24"/>
          <w:szCs w:val="24"/>
          <w:lang w:val="en-GB"/>
        </w:rPr>
      </w:pPr>
      <w:r w:rsidRPr="00A361DB">
        <w:rPr>
          <w:rFonts w:ascii="Arial" w:hAnsi="Arial" w:cs="Arial"/>
          <w:sz w:val="24"/>
          <w:szCs w:val="24"/>
          <w:lang w:val="en-GB"/>
        </w:rPr>
        <w:t>Your child should take the “</w:t>
      </w:r>
      <w:r w:rsidR="00107EE1">
        <w:rPr>
          <w:rFonts w:ascii="Arial" w:hAnsi="Arial" w:cs="Arial"/>
          <w:sz w:val="24"/>
          <w:szCs w:val="24"/>
          <w:lang w:val="en-GB"/>
        </w:rPr>
        <w:t>Berufswahlpass</w:t>
      </w:r>
      <w:r w:rsidRPr="00A361DB">
        <w:rPr>
          <w:rFonts w:ascii="Arial" w:hAnsi="Arial" w:cs="Arial"/>
          <w:sz w:val="24"/>
          <w:szCs w:val="24"/>
          <w:lang w:val="en-GB"/>
        </w:rPr>
        <w:t>”</w:t>
      </w:r>
      <w:r w:rsidR="002871F7" w:rsidRPr="00A361DB">
        <w:rPr>
          <w:rFonts w:ascii="Arial" w:hAnsi="Arial" w:cs="Arial"/>
          <w:sz w:val="24"/>
          <w:szCs w:val="24"/>
          <w:lang w:val="en-GB"/>
        </w:rPr>
        <w:t xml:space="preserve"> folder along when you go with them</w:t>
      </w:r>
      <w:r w:rsidRPr="00A361DB">
        <w:rPr>
          <w:rFonts w:ascii="Arial" w:hAnsi="Arial" w:cs="Arial"/>
          <w:sz w:val="24"/>
          <w:szCs w:val="24"/>
          <w:lang w:val="en-GB"/>
        </w:rPr>
        <w:t xml:space="preserve"> to a consultation, e.g. at the Youth Migration Service or the Federal Employment Agency.</w:t>
      </w:r>
    </w:p>
    <w:p w:rsidR="008D1CE0" w:rsidRPr="00107EE1" w:rsidRDefault="008D1CE0" w:rsidP="008D1CE0">
      <w:pPr>
        <w:spacing w:after="0"/>
        <w:rPr>
          <w:rFonts w:ascii="Arial" w:hAnsi="Arial" w:cs="Arial"/>
          <w:b/>
          <w:sz w:val="24"/>
          <w:szCs w:val="24"/>
        </w:rPr>
      </w:pPr>
      <w:r w:rsidRPr="00107EE1">
        <w:rPr>
          <w:rFonts w:ascii="Arial" w:hAnsi="Arial" w:cs="Arial"/>
          <w:b/>
          <w:sz w:val="24"/>
          <w:szCs w:val="24"/>
        </w:rPr>
        <w:t>Contact:</w:t>
      </w:r>
    </w:p>
    <w:p w:rsidR="008D1CE0" w:rsidRPr="00107EE1" w:rsidRDefault="008D1CE0" w:rsidP="008D1CE0">
      <w:pPr>
        <w:spacing w:after="0"/>
        <w:rPr>
          <w:rFonts w:ascii="Arial" w:hAnsi="Arial" w:cs="Arial"/>
          <w:b/>
          <w:sz w:val="24"/>
          <w:szCs w:val="24"/>
        </w:rPr>
      </w:pPr>
    </w:p>
    <w:p w:rsidR="00B303B1" w:rsidRPr="00107EE1" w:rsidRDefault="00B303B1" w:rsidP="00B303B1">
      <w:pPr>
        <w:spacing w:after="0"/>
        <w:rPr>
          <w:rFonts w:ascii="Arial" w:hAnsi="Arial" w:cs="Arial"/>
          <w:sz w:val="24"/>
          <w:szCs w:val="24"/>
        </w:rPr>
      </w:pPr>
      <w:r w:rsidRPr="00107EE1">
        <w:rPr>
          <w:rFonts w:ascii="Arial" w:hAnsi="Arial" w:cs="Arial"/>
          <w:sz w:val="24"/>
          <w:szCs w:val="24"/>
        </w:rPr>
        <w:t>LSJ Sachsen e.V. (Landesarbeitsstelle Schule – Jugendhilfe)</w:t>
      </w:r>
    </w:p>
    <w:p w:rsidR="00B303B1" w:rsidRPr="00107EE1" w:rsidRDefault="00B303B1" w:rsidP="00B303B1">
      <w:pPr>
        <w:spacing w:after="0"/>
        <w:rPr>
          <w:rFonts w:ascii="Arial" w:hAnsi="Arial" w:cs="Arial"/>
          <w:sz w:val="24"/>
          <w:szCs w:val="24"/>
        </w:rPr>
      </w:pPr>
      <w:r w:rsidRPr="00107EE1">
        <w:rPr>
          <w:rFonts w:ascii="Arial" w:hAnsi="Arial" w:cs="Arial"/>
          <w:sz w:val="24"/>
          <w:szCs w:val="24"/>
        </w:rPr>
        <w:t>Hoyerswerdaer Str. 22</w:t>
      </w:r>
    </w:p>
    <w:p w:rsidR="00B303B1" w:rsidRPr="00107EE1" w:rsidRDefault="00B303B1" w:rsidP="00B303B1">
      <w:pPr>
        <w:spacing w:after="120"/>
        <w:rPr>
          <w:rFonts w:ascii="Arial" w:hAnsi="Arial" w:cs="Arial"/>
          <w:sz w:val="24"/>
          <w:szCs w:val="24"/>
        </w:rPr>
      </w:pPr>
      <w:r w:rsidRPr="00107EE1">
        <w:rPr>
          <w:rFonts w:ascii="Arial" w:hAnsi="Arial" w:cs="Arial"/>
          <w:sz w:val="24"/>
          <w:szCs w:val="24"/>
        </w:rPr>
        <w:t>01099 Dresden</w:t>
      </w:r>
    </w:p>
    <w:p w:rsidR="00B303B1" w:rsidRPr="00107EE1" w:rsidRDefault="00B303B1" w:rsidP="00B303B1">
      <w:pPr>
        <w:spacing w:after="0"/>
        <w:rPr>
          <w:rFonts w:ascii="Arial" w:hAnsi="Arial" w:cs="Arial"/>
          <w:sz w:val="24"/>
          <w:szCs w:val="24"/>
        </w:rPr>
      </w:pPr>
      <w:r w:rsidRPr="00107EE1">
        <w:rPr>
          <w:rFonts w:ascii="Arial" w:hAnsi="Arial" w:cs="Arial"/>
          <w:sz w:val="24"/>
          <w:szCs w:val="24"/>
        </w:rPr>
        <w:t xml:space="preserve">Tel.: </w:t>
      </w:r>
      <w:r w:rsidR="00C471B0" w:rsidRPr="00107EE1">
        <w:rPr>
          <w:rFonts w:ascii="Arial" w:hAnsi="Arial" w:cs="Arial"/>
          <w:sz w:val="24"/>
          <w:szCs w:val="24"/>
        </w:rPr>
        <w:t>+ 49 (</w:t>
      </w:r>
      <w:r w:rsidRPr="00107EE1">
        <w:rPr>
          <w:rFonts w:ascii="Arial" w:hAnsi="Arial" w:cs="Arial"/>
          <w:sz w:val="24"/>
          <w:szCs w:val="24"/>
        </w:rPr>
        <w:t>0</w:t>
      </w:r>
      <w:r w:rsidR="00C471B0" w:rsidRPr="00107EE1">
        <w:rPr>
          <w:rFonts w:ascii="Arial" w:hAnsi="Arial" w:cs="Arial"/>
          <w:sz w:val="24"/>
          <w:szCs w:val="24"/>
        </w:rPr>
        <w:t xml:space="preserve">) </w:t>
      </w:r>
      <w:r w:rsidRPr="00107EE1">
        <w:rPr>
          <w:rFonts w:ascii="Arial" w:hAnsi="Arial" w:cs="Arial"/>
          <w:sz w:val="24"/>
          <w:szCs w:val="24"/>
        </w:rPr>
        <w:t>351 / 490 68 67</w:t>
      </w:r>
    </w:p>
    <w:p w:rsidR="00B303B1" w:rsidRPr="00107EE1" w:rsidRDefault="00B303B1" w:rsidP="00B303B1">
      <w:pPr>
        <w:spacing w:after="0"/>
        <w:rPr>
          <w:rFonts w:ascii="Arial" w:hAnsi="Arial" w:cs="Arial"/>
          <w:sz w:val="24"/>
          <w:szCs w:val="24"/>
        </w:rPr>
      </w:pPr>
      <w:r w:rsidRPr="00107EE1">
        <w:rPr>
          <w:rFonts w:ascii="Arial" w:hAnsi="Arial" w:cs="Arial"/>
          <w:sz w:val="24"/>
          <w:szCs w:val="24"/>
        </w:rPr>
        <w:t xml:space="preserve">Fax: </w:t>
      </w:r>
      <w:r w:rsidR="00C471B0" w:rsidRPr="00107EE1">
        <w:rPr>
          <w:rFonts w:ascii="Arial" w:hAnsi="Arial" w:cs="Arial"/>
          <w:sz w:val="24"/>
          <w:szCs w:val="24"/>
        </w:rPr>
        <w:t>+ 49 (</w:t>
      </w:r>
      <w:r w:rsidRPr="00107EE1">
        <w:rPr>
          <w:rFonts w:ascii="Arial" w:hAnsi="Arial" w:cs="Arial"/>
          <w:sz w:val="24"/>
          <w:szCs w:val="24"/>
        </w:rPr>
        <w:t>0</w:t>
      </w:r>
      <w:r w:rsidR="00C471B0" w:rsidRPr="00107EE1">
        <w:rPr>
          <w:rFonts w:ascii="Arial" w:hAnsi="Arial" w:cs="Arial"/>
          <w:sz w:val="24"/>
          <w:szCs w:val="24"/>
        </w:rPr>
        <w:t xml:space="preserve">) </w:t>
      </w:r>
      <w:r w:rsidRPr="00107EE1">
        <w:rPr>
          <w:rFonts w:ascii="Arial" w:hAnsi="Arial" w:cs="Arial"/>
          <w:sz w:val="24"/>
          <w:szCs w:val="24"/>
        </w:rPr>
        <w:t>351 / 490 68 74</w:t>
      </w:r>
    </w:p>
    <w:p w:rsidR="00B303B1" w:rsidRPr="00A361DB" w:rsidRDefault="000C16DA" w:rsidP="001C06AF">
      <w:pPr>
        <w:spacing w:after="120"/>
        <w:rPr>
          <w:rFonts w:ascii="Arial" w:hAnsi="Arial" w:cs="Arial"/>
          <w:sz w:val="24"/>
          <w:szCs w:val="24"/>
          <w:lang w:val="en-GB"/>
        </w:rPr>
      </w:pPr>
      <w:r w:rsidRPr="00A361DB">
        <w:rPr>
          <w:rFonts w:ascii="Arial" w:hAnsi="Arial" w:cs="Arial"/>
          <w:sz w:val="24"/>
          <w:szCs w:val="24"/>
          <w:lang w:val="en-GB"/>
        </w:rPr>
        <w:t>Em</w:t>
      </w:r>
      <w:r w:rsidR="00B303B1" w:rsidRPr="00A361DB">
        <w:rPr>
          <w:rFonts w:ascii="Arial" w:hAnsi="Arial" w:cs="Arial"/>
          <w:sz w:val="24"/>
          <w:szCs w:val="24"/>
          <w:lang w:val="en-GB"/>
        </w:rPr>
        <w:t xml:space="preserve">ail: </w:t>
      </w:r>
      <w:hyperlink r:id="rId8" w:history="1">
        <w:r w:rsidR="00B303B1" w:rsidRPr="00A361DB">
          <w:rPr>
            <w:rStyle w:val="Hyperlink"/>
            <w:rFonts w:ascii="Arial" w:hAnsi="Arial" w:cs="Arial"/>
            <w:color w:val="auto"/>
            <w:sz w:val="24"/>
            <w:szCs w:val="24"/>
            <w:lang w:val="en-GB"/>
          </w:rPr>
          <w:t>post@berufswahlpass-sachsen.de</w:t>
        </w:r>
      </w:hyperlink>
    </w:p>
    <w:p w:rsidR="00B303B1" w:rsidRPr="00A361DB" w:rsidRDefault="00C0553B" w:rsidP="00B303B1">
      <w:pPr>
        <w:spacing w:after="0"/>
        <w:rPr>
          <w:rFonts w:ascii="Arial" w:hAnsi="Arial" w:cs="Arial"/>
          <w:sz w:val="24"/>
          <w:szCs w:val="24"/>
          <w:lang w:val="en-GB"/>
        </w:rPr>
      </w:pPr>
      <w:hyperlink r:id="rId9" w:history="1">
        <w:r w:rsidR="00B303B1" w:rsidRPr="00A361DB">
          <w:rPr>
            <w:rStyle w:val="Hyperlink"/>
            <w:rFonts w:ascii="Arial" w:hAnsi="Arial" w:cs="Arial"/>
            <w:color w:val="auto"/>
            <w:sz w:val="24"/>
            <w:szCs w:val="24"/>
            <w:lang w:val="en-GB"/>
          </w:rPr>
          <w:t>www.berufswahlpass-sachsen.de</w:t>
        </w:r>
      </w:hyperlink>
      <w:r w:rsidR="00B303B1" w:rsidRPr="00A361DB">
        <w:rPr>
          <w:rFonts w:ascii="Arial" w:hAnsi="Arial" w:cs="Arial"/>
          <w:sz w:val="24"/>
          <w:szCs w:val="24"/>
          <w:lang w:val="en-GB"/>
        </w:rPr>
        <w:t xml:space="preserve"> </w:t>
      </w:r>
    </w:p>
    <w:p w:rsidR="00B303B1" w:rsidRPr="00A361DB" w:rsidRDefault="00B303B1">
      <w:pPr>
        <w:rPr>
          <w:rFonts w:ascii="Arial" w:hAnsi="Arial" w:cs="Arial"/>
          <w:sz w:val="24"/>
          <w:szCs w:val="24"/>
          <w:lang w:val="en-GB"/>
        </w:rPr>
      </w:pPr>
    </w:p>
    <w:p w:rsidR="00ED156E" w:rsidRPr="00A361DB" w:rsidRDefault="00ED156E">
      <w:pPr>
        <w:rPr>
          <w:rFonts w:ascii="Arial" w:hAnsi="Arial" w:cs="Arial"/>
          <w:sz w:val="24"/>
          <w:szCs w:val="24"/>
          <w:lang w:val="en-GB"/>
        </w:rPr>
      </w:pPr>
      <w:r w:rsidRPr="00A361DB">
        <w:rPr>
          <w:rFonts w:ascii="Arial" w:hAnsi="Arial" w:cs="Arial"/>
          <w:sz w:val="24"/>
          <w:szCs w:val="24"/>
          <w:lang w:val="en-GB"/>
        </w:rPr>
        <w:br w:type="page"/>
      </w:r>
    </w:p>
    <w:p w:rsidR="00926EF2" w:rsidRDefault="00926EF2" w:rsidP="00E627F8">
      <w:pPr>
        <w:spacing w:after="0"/>
        <w:rPr>
          <w:rFonts w:ascii="Arial" w:hAnsi="Arial" w:cs="Arial"/>
          <w:b/>
          <w:sz w:val="32"/>
          <w:szCs w:val="32"/>
          <w:lang w:val="en-GB"/>
        </w:rPr>
      </w:pPr>
    </w:p>
    <w:p w:rsidR="00E627F8" w:rsidRPr="00A361DB" w:rsidRDefault="00E627F8" w:rsidP="00E627F8">
      <w:pPr>
        <w:spacing w:after="0"/>
        <w:rPr>
          <w:rFonts w:ascii="Arial" w:hAnsi="Arial" w:cs="Arial"/>
          <w:b/>
          <w:sz w:val="32"/>
          <w:szCs w:val="32"/>
          <w:lang w:val="en-GB"/>
        </w:rPr>
      </w:pPr>
      <w:r w:rsidRPr="00A361DB">
        <w:rPr>
          <w:rFonts w:ascii="Arial" w:hAnsi="Arial" w:cs="Arial"/>
          <w:b/>
          <w:sz w:val="32"/>
          <w:szCs w:val="32"/>
          <w:lang w:val="en-GB"/>
        </w:rPr>
        <w:t>Structure of the “</w:t>
      </w:r>
      <w:proofErr w:type="spellStart"/>
      <w:r w:rsidR="00107EE1">
        <w:rPr>
          <w:rFonts w:ascii="Arial" w:hAnsi="Arial" w:cs="Arial"/>
          <w:b/>
          <w:sz w:val="32"/>
          <w:szCs w:val="32"/>
          <w:lang w:val="en-GB"/>
        </w:rPr>
        <w:t>Berufswahlpass</w:t>
      </w:r>
      <w:proofErr w:type="spellEnd"/>
      <w:r w:rsidRPr="00A361DB">
        <w:rPr>
          <w:rFonts w:ascii="Arial" w:hAnsi="Arial" w:cs="Arial"/>
          <w:b/>
          <w:sz w:val="32"/>
          <w:szCs w:val="32"/>
          <w:lang w:val="en-GB"/>
        </w:rPr>
        <w:t>” folder</w:t>
      </w:r>
    </w:p>
    <w:p w:rsidR="00E627F8" w:rsidRPr="00A361DB" w:rsidRDefault="00E627F8" w:rsidP="00E627F8">
      <w:pPr>
        <w:spacing w:after="0"/>
        <w:rPr>
          <w:rFonts w:ascii="Arial" w:hAnsi="Arial" w:cs="Arial"/>
          <w:b/>
          <w:sz w:val="32"/>
          <w:szCs w:val="32"/>
          <w:lang w:val="en-GB"/>
        </w:rPr>
      </w:pPr>
    </w:p>
    <w:p w:rsidR="007440A3" w:rsidRPr="00A361DB" w:rsidRDefault="007440A3" w:rsidP="007440A3">
      <w:pPr>
        <w:spacing w:after="0"/>
        <w:rPr>
          <w:rFonts w:ascii="Arial" w:hAnsi="Arial" w:cs="Arial"/>
          <w:b/>
          <w:sz w:val="28"/>
          <w:szCs w:val="28"/>
          <w:lang w:val="en-GB"/>
        </w:rPr>
      </w:pPr>
      <w:r w:rsidRPr="00A361DB">
        <w:rPr>
          <w:rFonts w:ascii="Arial" w:hAnsi="Arial" w:cs="Arial"/>
          <w:b/>
          <w:sz w:val="28"/>
          <w:szCs w:val="28"/>
          <w:lang w:val="en-GB"/>
        </w:rPr>
        <w:t xml:space="preserve">Part 1 </w:t>
      </w:r>
      <w:r w:rsidR="001562BF" w:rsidRPr="00A361DB">
        <w:rPr>
          <w:rFonts w:ascii="Arial" w:hAnsi="Arial" w:cs="Arial"/>
          <w:b/>
          <w:sz w:val="28"/>
          <w:szCs w:val="28"/>
          <w:lang w:val="en-GB"/>
        </w:rPr>
        <w:t>“</w:t>
      </w:r>
      <w:r w:rsidRPr="00A361DB">
        <w:rPr>
          <w:rFonts w:ascii="Arial" w:hAnsi="Arial" w:cs="Arial"/>
          <w:b/>
          <w:sz w:val="28"/>
          <w:szCs w:val="28"/>
          <w:lang w:val="en-GB"/>
        </w:rPr>
        <w:t>careers guidance services</w:t>
      </w:r>
      <w:r w:rsidR="001562BF" w:rsidRPr="00A361DB">
        <w:rPr>
          <w:rFonts w:ascii="Arial" w:hAnsi="Arial" w:cs="Arial"/>
          <w:b/>
          <w:sz w:val="28"/>
          <w:szCs w:val="28"/>
          <w:lang w:val="en-GB"/>
        </w:rPr>
        <w:t>”</w:t>
      </w:r>
    </w:p>
    <w:p w:rsidR="007440A3" w:rsidRPr="00A361DB" w:rsidRDefault="007440A3" w:rsidP="007440A3">
      <w:pPr>
        <w:spacing w:after="0"/>
        <w:rPr>
          <w:rFonts w:ascii="Arial" w:hAnsi="Arial" w:cs="Arial"/>
          <w:b/>
          <w:sz w:val="28"/>
          <w:szCs w:val="28"/>
          <w:lang w:val="en-GB"/>
        </w:rPr>
      </w:pPr>
    </w:p>
    <w:p w:rsidR="007440A3" w:rsidRPr="00A361DB" w:rsidRDefault="007440A3" w:rsidP="007440A3">
      <w:pPr>
        <w:spacing w:after="0"/>
        <w:rPr>
          <w:rFonts w:ascii="Arial" w:hAnsi="Arial" w:cs="Arial"/>
          <w:sz w:val="24"/>
          <w:szCs w:val="24"/>
          <w:lang w:val="en-GB"/>
        </w:rPr>
      </w:pPr>
      <w:r w:rsidRPr="00A361DB">
        <w:rPr>
          <w:rFonts w:ascii="Arial" w:hAnsi="Arial" w:cs="Arial"/>
          <w:sz w:val="24"/>
          <w:szCs w:val="24"/>
          <w:lang w:val="en-GB"/>
        </w:rPr>
        <w:t>In this part, your child can organise:</w:t>
      </w:r>
    </w:p>
    <w:p w:rsidR="007440A3" w:rsidRPr="00A361DB" w:rsidRDefault="007440A3" w:rsidP="00ED156E">
      <w:pPr>
        <w:pStyle w:val="Listenabsatz"/>
        <w:numPr>
          <w:ilvl w:val="0"/>
          <w:numId w:val="2"/>
        </w:numPr>
        <w:rPr>
          <w:rFonts w:ascii="Arial" w:hAnsi="Arial" w:cs="Arial"/>
          <w:sz w:val="24"/>
          <w:szCs w:val="24"/>
          <w:lang w:val="en-GB"/>
        </w:rPr>
      </w:pPr>
      <w:r w:rsidRPr="00A361DB">
        <w:rPr>
          <w:rFonts w:ascii="Arial" w:hAnsi="Arial" w:cs="Arial"/>
          <w:sz w:val="24"/>
          <w:szCs w:val="24"/>
          <w:lang w:val="en-GB"/>
        </w:rPr>
        <w:t>Addresses and contacts from school and advice centres,</w:t>
      </w:r>
    </w:p>
    <w:p w:rsidR="007440A3" w:rsidRPr="00A361DB" w:rsidRDefault="007440A3" w:rsidP="00ED156E">
      <w:pPr>
        <w:pStyle w:val="Listenabsatz"/>
        <w:numPr>
          <w:ilvl w:val="0"/>
          <w:numId w:val="2"/>
        </w:numPr>
        <w:rPr>
          <w:rFonts w:ascii="Arial" w:hAnsi="Arial" w:cs="Arial"/>
          <w:sz w:val="24"/>
          <w:szCs w:val="24"/>
          <w:lang w:val="en-GB"/>
        </w:rPr>
      </w:pPr>
      <w:r w:rsidRPr="00A361DB">
        <w:rPr>
          <w:rFonts w:ascii="Arial" w:hAnsi="Arial" w:cs="Arial"/>
          <w:sz w:val="24"/>
          <w:szCs w:val="24"/>
          <w:lang w:val="en-GB"/>
        </w:rPr>
        <w:t>Dates of careers guidance events,</w:t>
      </w:r>
    </w:p>
    <w:p w:rsidR="007440A3" w:rsidRPr="00A361DB" w:rsidRDefault="007440A3" w:rsidP="00ED156E">
      <w:pPr>
        <w:pStyle w:val="Listenabsatz"/>
        <w:numPr>
          <w:ilvl w:val="0"/>
          <w:numId w:val="2"/>
        </w:numPr>
        <w:rPr>
          <w:rFonts w:ascii="Arial" w:hAnsi="Arial" w:cs="Arial"/>
          <w:sz w:val="24"/>
          <w:szCs w:val="24"/>
          <w:lang w:val="en-GB"/>
        </w:rPr>
      </w:pPr>
      <w:r w:rsidRPr="00A361DB">
        <w:rPr>
          <w:rFonts w:ascii="Arial" w:hAnsi="Arial" w:cs="Arial"/>
          <w:sz w:val="24"/>
          <w:szCs w:val="24"/>
          <w:lang w:val="en-GB"/>
        </w:rPr>
        <w:t>Information about leisure activities, e.g.:</w:t>
      </w:r>
    </w:p>
    <w:p w:rsidR="007440A3" w:rsidRPr="00A361DB" w:rsidRDefault="001116DD" w:rsidP="00097A12">
      <w:pPr>
        <w:pStyle w:val="Listenabsatz"/>
        <w:numPr>
          <w:ilvl w:val="0"/>
          <w:numId w:val="9"/>
        </w:numPr>
        <w:rPr>
          <w:rFonts w:ascii="Arial" w:hAnsi="Arial" w:cs="Arial"/>
          <w:sz w:val="24"/>
          <w:szCs w:val="24"/>
          <w:lang w:val="en-GB"/>
        </w:rPr>
      </w:pPr>
      <w:r w:rsidRPr="00A361DB">
        <w:rPr>
          <w:rFonts w:ascii="Arial" w:hAnsi="Arial" w:cs="Arial"/>
          <w:sz w:val="24"/>
          <w:szCs w:val="24"/>
          <w:lang w:val="en-GB"/>
        </w:rPr>
        <w:t>I</w:t>
      </w:r>
      <w:r w:rsidR="007440A3" w:rsidRPr="00A361DB">
        <w:rPr>
          <w:rFonts w:ascii="Arial" w:hAnsi="Arial" w:cs="Arial"/>
          <w:sz w:val="24"/>
          <w:szCs w:val="24"/>
          <w:lang w:val="en-GB"/>
        </w:rPr>
        <w:t>n school,</w:t>
      </w:r>
    </w:p>
    <w:p w:rsidR="007440A3" w:rsidRPr="00A361DB" w:rsidRDefault="001116DD" w:rsidP="00097A12">
      <w:pPr>
        <w:pStyle w:val="Listenabsatz"/>
        <w:numPr>
          <w:ilvl w:val="0"/>
          <w:numId w:val="9"/>
        </w:numPr>
        <w:rPr>
          <w:rFonts w:ascii="Arial" w:hAnsi="Arial" w:cs="Arial"/>
          <w:sz w:val="24"/>
          <w:szCs w:val="24"/>
          <w:lang w:val="en-GB"/>
        </w:rPr>
      </w:pPr>
      <w:r w:rsidRPr="00A361DB">
        <w:rPr>
          <w:rFonts w:ascii="Arial" w:hAnsi="Arial" w:cs="Arial"/>
          <w:sz w:val="24"/>
          <w:szCs w:val="24"/>
          <w:lang w:val="en-GB"/>
        </w:rPr>
        <w:t>I</w:t>
      </w:r>
      <w:r w:rsidR="007440A3" w:rsidRPr="00A361DB">
        <w:rPr>
          <w:rFonts w:ascii="Arial" w:hAnsi="Arial" w:cs="Arial"/>
          <w:sz w:val="24"/>
          <w:szCs w:val="24"/>
          <w:lang w:val="en-GB"/>
        </w:rPr>
        <w:t>n sports clubs,</w:t>
      </w:r>
    </w:p>
    <w:p w:rsidR="007440A3" w:rsidRPr="00A361DB" w:rsidRDefault="001116DD" w:rsidP="001C06AF">
      <w:pPr>
        <w:pStyle w:val="Listenabsatz"/>
        <w:numPr>
          <w:ilvl w:val="0"/>
          <w:numId w:val="9"/>
        </w:numPr>
        <w:spacing w:after="360"/>
        <w:ind w:left="1434" w:hanging="357"/>
        <w:rPr>
          <w:rFonts w:ascii="Arial" w:hAnsi="Arial" w:cs="Arial"/>
          <w:sz w:val="24"/>
          <w:szCs w:val="24"/>
          <w:lang w:val="en-GB"/>
        </w:rPr>
      </w:pPr>
      <w:r w:rsidRPr="00A361DB">
        <w:rPr>
          <w:rFonts w:ascii="Arial" w:hAnsi="Arial" w:cs="Arial"/>
          <w:sz w:val="24"/>
          <w:szCs w:val="24"/>
          <w:lang w:val="en-GB"/>
        </w:rPr>
        <w:t>I</w:t>
      </w:r>
      <w:r w:rsidR="007440A3" w:rsidRPr="00A361DB">
        <w:rPr>
          <w:rFonts w:ascii="Arial" w:hAnsi="Arial" w:cs="Arial"/>
          <w:sz w:val="24"/>
          <w:szCs w:val="24"/>
          <w:lang w:val="en-GB"/>
        </w:rPr>
        <w:t>n music schools.</w:t>
      </w:r>
    </w:p>
    <w:p w:rsidR="007440A3" w:rsidRPr="00A361DB" w:rsidRDefault="007440A3" w:rsidP="007440A3">
      <w:pPr>
        <w:spacing w:after="0"/>
        <w:rPr>
          <w:rFonts w:ascii="Arial" w:hAnsi="Arial" w:cs="Arial"/>
          <w:b/>
          <w:sz w:val="28"/>
          <w:szCs w:val="28"/>
          <w:lang w:val="en-GB"/>
        </w:rPr>
      </w:pPr>
      <w:r w:rsidRPr="00A361DB">
        <w:rPr>
          <w:rFonts w:ascii="Arial" w:hAnsi="Arial" w:cs="Arial"/>
          <w:b/>
          <w:sz w:val="28"/>
          <w:szCs w:val="28"/>
          <w:lang w:val="en-GB"/>
        </w:rPr>
        <w:t xml:space="preserve">Part 2 </w:t>
      </w:r>
      <w:r w:rsidR="001562BF" w:rsidRPr="00A361DB">
        <w:rPr>
          <w:rFonts w:ascii="Arial" w:hAnsi="Arial" w:cs="Arial"/>
          <w:b/>
          <w:sz w:val="28"/>
          <w:szCs w:val="28"/>
          <w:lang w:val="en-GB"/>
        </w:rPr>
        <w:t>“</w:t>
      </w:r>
      <w:r w:rsidRPr="00A361DB">
        <w:rPr>
          <w:rFonts w:ascii="Arial" w:hAnsi="Arial" w:cs="Arial"/>
          <w:b/>
          <w:sz w:val="28"/>
          <w:szCs w:val="28"/>
          <w:lang w:val="en-GB"/>
        </w:rPr>
        <w:t>my career choice path</w:t>
      </w:r>
      <w:r w:rsidR="001562BF" w:rsidRPr="00A361DB">
        <w:rPr>
          <w:rFonts w:ascii="Arial" w:hAnsi="Arial" w:cs="Arial"/>
          <w:b/>
          <w:sz w:val="28"/>
          <w:szCs w:val="28"/>
          <w:lang w:val="en-GB"/>
        </w:rPr>
        <w:t>”</w:t>
      </w:r>
    </w:p>
    <w:p w:rsidR="007440A3" w:rsidRPr="00A361DB" w:rsidRDefault="007440A3" w:rsidP="007440A3">
      <w:pPr>
        <w:spacing w:after="0"/>
        <w:rPr>
          <w:rFonts w:ascii="Arial" w:hAnsi="Arial" w:cs="Arial"/>
          <w:b/>
          <w:sz w:val="28"/>
          <w:szCs w:val="28"/>
          <w:lang w:val="en-GB"/>
        </w:rPr>
      </w:pPr>
    </w:p>
    <w:p w:rsidR="007440A3" w:rsidRPr="00A361DB" w:rsidRDefault="007440A3" w:rsidP="007440A3">
      <w:pPr>
        <w:spacing w:after="0"/>
        <w:rPr>
          <w:rFonts w:ascii="Arial" w:hAnsi="Arial" w:cs="Arial"/>
          <w:sz w:val="24"/>
          <w:szCs w:val="24"/>
          <w:lang w:val="en-GB"/>
        </w:rPr>
      </w:pPr>
      <w:r w:rsidRPr="00A361DB">
        <w:rPr>
          <w:rFonts w:ascii="Arial" w:hAnsi="Arial" w:cs="Arial"/>
          <w:sz w:val="24"/>
          <w:szCs w:val="24"/>
          <w:lang w:val="en-GB"/>
        </w:rPr>
        <w:t xml:space="preserve">Your child can gather together </w:t>
      </w:r>
      <w:r w:rsidR="00406F50" w:rsidRPr="00A361DB">
        <w:rPr>
          <w:rFonts w:ascii="Arial" w:hAnsi="Arial" w:cs="Arial"/>
          <w:sz w:val="24"/>
          <w:szCs w:val="24"/>
          <w:lang w:val="en-GB"/>
        </w:rPr>
        <w:t>work outcomes</w:t>
      </w:r>
      <w:r w:rsidR="001116DD" w:rsidRPr="00A361DB">
        <w:rPr>
          <w:rFonts w:ascii="Arial" w:hAnsi="Arial" w:cs="Arial"/>
          <w:sz w:val="24"/>
          <w:szCs w:val="24"/>
          <w:lang w:val="en-GB"/>
        </w:rPr>
        <w:t xml:space="preserve"> from school in this part</w:t>
      </w:r>
      <w:r w:rsidRPr="00A361DB">
        <w:rPr>
          <w:rFonts w:ascii="Arial" w:hAnsi="Arial" w:cs="Arial"/>
          <w:sz w:val="24"/>
          <w:szCs w:val="24"/>
          <w:lang w:val="en-GB"/>
        </w:rPr>
        <w:t>, e.g. information about</w:t>
      </w:r>
      <w:r w:rsidR="004741B3" w:rsidRPr="00A361DB">
        <w:rPr>
          <w:rFonts w:ascii="Arial" w:hAnsi="Arial" w:cs="Arial"/>
          <w:sz w:val="24"/>
          <w:szCs w:val="24"/>
          <w:lang w:val="en-GB"/>
        </w:rPr>
        <w:t>:</w:t>
      </w:r>
    </w:p>
    <w:p w:rsidR="007440A3" w:rsidRPr="00A361DB" w:rsidRDefault="007440A3" w:rsidP="007440A3">
      <w:pPr>
        <w:spacing w:after="0"/>
        <w:rPr>
          <w:rFonts w:ascii="Arial" w:hAnsi="Arial" w:cs="Arial"/>
          <w:sz w:val="24"/>
          <w:szCs w:val="24"/>
          <w:lang w:val="en-GB"/>
        </w:rPr>
      </w:pPr>
    </w:p>
    <w:p w:rsidR="00C676FE" w:rsidRPr="00A361DB" w:rsidRDefault="00C676FE" w:rsidP="006D0CA9">
      <w:pPr>
        <w:pStyle w:val="Listenabsatz"/>
        <w:numPr>
          <w:ilvl w:val="0"/>
          <w:numId w:val="8"/>
        </w:numPr>
        <w:rPr>
          <w:rFonts w:ascii="Arial" w:hAnsi="Arial" w:cs="Arial"/>
          <w:sz w:val="24"/>
          <w:szCs w:val="24"/>
          <w:lang w:val="en-GB"/>
        </w:rPr>
      </w:pPr>
      <w:r w:rsidRPr="00A361DB">
        <w:rPr>
          <w:rFonts w:ascii="Arial" w:hAnsi="Arial" w:cs="Arial"/>
          <w:sz w:val="24"/>
          <w:szCs w:val="24"/>
          <w:lang w:val="en-GB"/>
        </w:rPr>
        <w:t>What your child is good at (strengths)</w:t>
      </w:r>
    </w:p>
    <w:p w:rsidR="00C676FE" w:rsidRPr="00A361DB" w:rsidRDefault="00C676FE" w:rsidP="00E73263">
      <w:pPr>
        <w:pStyle w:val="Listenabsatz"/>
        <w:numPr>
          <w:ilvl w:val="0"/>
          <w:numId w:val="4"/>
        </w:numPr>
        <w:rPr>
          <w:rFonts w:ascii="Arial" w:hAnsi="Arial" w:cs="Arial"/>
          <w:sz w:val="24"/>
          <w:szCs w:val="24"/>
          <w:lang w:val="en-GB"/>
        </w:rPr>
      </w:pPr>
      <w:r w:rsidRPr="00A361DB">
        <w:rPr>
          <w:rFonts w:ascii="Arial" w:hAnsi="Arial" w:cs="Arial"/>
          <w:sz w:val="24"/>
          <w:szCs w:val="24"/>
          <w:lang w:val="en-GB"/>
        </w:rPr>
        <w:t>What interests your child</w:t>
      </w:r>
    </w:p>
    <w:p w:rsidR="00C676FE" w:rsidRPr="00A361DB" w:rsidRDefault="00C676FE" w:rsidP="00E73263">
      <w:pPr>
        <w:pStyle w:val="Listenabsatz"/>
        <w:numPr>
          <w:ilvl w:val="0"/>
          <w:numId w:val="4"/>
        </w:numPr>
        <w:rPr>
          <w:rFonts w:ascii="Arial" w:hAnsi="Arial" w:cs="Arial"/>
          <w:sz w:val="24"/>
          <w:szCs w:val="24"/>
          <w:lang w:val="en-GB"/>
        </w:rPr>
      </w:pPr>
      <w:r w:rsidRPr="00A361DB">
        <w:rPr>
          <w:rFonts w:ascii="Arial" w:hAnsi="Arial" w:cs="Arial"/>
          <w:sz w:val="24"/>
          <w:szCs w:val="24"/>
          <w:lang w:val="en-GB"/>
        </w:rPr>
        <w:t>What your child enjoys doing (interests, hobbies).</w:t>
      </w:r>
    </w:p>
    <w:p w:rsidR="00C676FE" w:rsidRPr="00A361DB" w:rsidRDefault="001116DD" w:rsidP="00C676FE">
      <w:pPr>
        <w:spacing w:after="0"/>
        <w:rPr>
          <w:rFonts w:ascii="Arial" w:hAnsi="Arial" w:cs="Arial"/>
          <w:sz w:val="24"/>
          <w:szCs w:val="24"/>
          <w:lang w:val="en-GB"/>
        </w:rPr>
      </w:pPr>
      <w:r w:rsidRPr="00A361DB">
        <w:rPr>
          <w:rFonts w:ascii="Arial" w:hAnsi="Arial" w:cs="Arial"/>
          <w:sz w:val="24"/>
          <w:szCs w:val="24"/>
          <w:lang w:val="en-GB"/>
        </w:rPr>
        <w:t>Your child can also collect</w:t>
      </w:r>
      <w:r w:rsidR="00C676FE" w:rsidRPr="00A361DB">
        <w:rPr>
          <w:rFonts w:ascii="Arial" w:hAnsi="Arial" w:cs="Arial"/>
          <w:sz w:val="24"/>
          <w:szCs w:val="24"/>
          <w:lang w:val="en-GB"/>
        </w:rPr>
        <w:t xml:space="preserve"> information </w:t>
      </w:r>
      <w:r w:rsidR="00C45707" w:rsidRPr="00A361DB">
        <w:rPr>
          <w:rFonts w:ascii="Arial" w:hAnsi="Arial" w:cs="Arial"/>
          <w:sz w:val="24"/>
          <w:szCs w:val="24"/>
          <w:lang w:val="en-GB"/>
        </w:rPr>
        <w:t>about</w:t>
      </w:r>
      <w:r w:rsidRPr="00A361DB">
        <w:rPr>
          <w:rFonts w:ascii="Arial" w:hAnsi="Arial" w:cs="Arial"/>
          <w:sz w:val="24"/>
          <w:szCs w:val="24"/>
          <w:lang w:val="en-GB"/>
        </w:rPr>
        <w:t xml:space="preserve"> the following</w:t>
      </w:r>
      <w:r w:rsidR="0039403B" w:rsidRPr="00A361DB">
        <w:rPr>
          <w:rFonts w:ascii="Arial" w:hAnsi="Arial" w:cs="Arial"/>
          <w:sz w:val="24"/>
          <w:szCs w:val="24"/>
          <w:lang w:val="en-GB"/>
        </w:rPr>
        <w:t>:</w:t>
      </w:r>
    </w:p>
    <w:p w:rsidR="00C676FE" w:rsidRPr="00A361DB" w:rsidRDefault="00C676FE" w:rsidP="00C676FE">
      <w:pPr>
        <w:spacing w:after="0"/>
        <w:rPr>
          <w:rFonts w:ascii="Arial" w:hAnsi="Arial" w:cs="Arial"/>
          <w:sz w:val="24"/>
          <w:szCs w:val="24"/>
          <w:lang w:val="en-GB"/>
        </w:rPr>
      </w:pPr>
    </w:p>
    <w:p w:rsidR="00C45707" w:rsidRPr="00A361DB" w:rsidRDefault="00C45707" w:rsidP="00E73263">
      <w:pPr>
        <w:pStyle w:val="Listenabsatz"/>
        <w:numPr>
          <w:ilvl w:val="0"/>
          <w:numId w:val="4"/>
        </w:numPr>
        <w:rPr>
          <w:rFonts w:ascii="Arial" w:hAnsi="Arial" w:cs="Arial"/>
          <w:sz w:val="24"/>
          <w:szCs w:val="24"/>
          <w:lang w:val="en-GB"/>
        </w:rPr>
      </w:pPr>
      <w:r w:rsidRPr="00A361DB">
        <w:rPr>
          <w:rFonts w:ascii="Arial" w:hAnsi="Arial" w:cs="Arial"/>
          <w:sz w:val="24"/>
          <w:szCs w:val="24"/>
          <w:lang w:val="en-GB"/>
        </w:rPr>
        <w:t>Jobs</w:t>
      </w:r>
    </w:p>
    <w:p w:rsidR="00C45707" w:rsidRPr="00A361DB" w:rsidRDefault="00C45707" w:rsidP="00E73263">
      <w:pPr>
        <w:pStyle w:val="Listenabsatz"/>
        <w:numPr>
          <w:ilvl w:val="0"/>
          <w:numId w:val="4"/>
        </w:numPr>
        <w:rPr>
          <w:rFonts w:ascii="Arial" w:hAnsi="Arial" w:cs="Arial"/>
          <w:sz w:val="24"/>
          <w:szCs w:val="24"/>
          <w:lang w:val="en-GB"/>
        </w:rPr>
      </w:pPr>
      <w:r w:rsidRPr="00A361DB">
        <w:rPr>
          <w:rFonts w:ascii="Arial" w:hAnsi="Arial" w:cs="Arial"/>
          <w:sz w:val="24"/>
          <w:szCs w:val="24"/>
          <w:lang w:val="en-GB"/>
        </w:rPr>
        <w:t>Requirements for a job,</w:t>
      </w:r>
    </w:p>
    <w:p w:rsidR="00C45707" w:rsidRPr="00A361DB" w:rsidRDefault="00C45707" w:rsidP="00C45707">
      <w:pPr>
        <w:pStyle w:val="Listenabsatz"/>
        <w:numPr>
          <w:ilvl w:val="0"/>
          <w:numId w:val="4"/>
        </w:numPr>
        <w:spacing w:after="0"/>
        <w:ind w:left="714" w:hanging="357"/>
        <w:contextualSpacing w:val="0"/>
        <w:rPr>
          <w:rFonts w:ascii="Arial" w:hAnsi="Arial" w:cs="Arial"/>
          <w:sz w:val="24"/>
          <w:szCs w:val="24"/>
          <w:lang w:val="en-GB"/>
        </w:rPr>
      </w:pPr>
      <w:r w:rsidRPr="00A361DB">
        <w:rPr>
          <w:rFonts w:ascii="Arial" w:hAnsi="Arial" w:cs="Arial"/>
          <w:sz w:val="24"/>
          <w:szCs w:val="24"/>
          <w:lang w:val="en-GB"/>
        </w:rPr>
        <w:t>Possible routes into a job.</w:t>
      </w:r>
    </w:p>
    <w:p w:rsidR="0039403B" w:rsidRPr="00A361DB" w:rsidRDefault="0039403B" w:rsidP="00FC2B4C">
      <w:pPr>
        <w:pStyle w:val="Listenabsatz"/>
        <w:ind w:left="0"/>
        <w:rPr>
          <w:rFonts w:ascii="Arial" w:hAnsi="Arial" w:cs="Arial"/>
          <w:sz w:val="24"/>
          <w:szCs w:val="24"/>
          <w:lang w:val="en-GB"/>
        </w:rPr>
      </w:pPr>
    </w:p>
    <w:p w:rsidR="00C45707" w:rsidRPr="00A361DB" w:rsidRDefault="00C45707" w:rsidP="00FC2B4C">
      <w:pPr>
        <w:pStyle w:val="Listenabsatz"/>
        <w:ind w:left="0"/>
        <w:rPr>
          <w:rFonts w:ascii="Arial" w:hAnsi="Arial" w:cs="Arial"/>
          <w:b/>
          <w:sz w:val="28"/>
          <w:szCs w:val="28"/>
          <w:lang w:val="en-GB"/>
        </w:rPr>
      </w:pPr>
      <w:r w:rsidRPr="00A361DB">
        <w:rPr>
          <w:rFonts w:ascii="Arial" w:hAnsi="Arial" w:cs="Arial"/>
          <w:b/>
          <w:sz w:val="28"/>
          <w:szCs w:val="28"/>
          <w:lang w:val="en-GB"/>
        </w:rPr>
        <w:t xml:space="preserve">Part 3 </w:t>
      </w:r>
      <w:r w:rsidR="00885D4E" w:rsidRPr="00A361DB">
        <w:rPr>
          <w:rFonts w:ascii="Arial" w:hAnsi="Arial" w:cs="Arial"/>
          <w:b/>
          <w:sz w:val="28"/>
          <w:szCs w:val="28"/>
          <w:lang w:val="en-GB"/>
        </w:rPr>
        <w:t>“</w:t>
      </w:r>
      <w:r w:rsidRPr="00A361DB">
        <w:rPr>
          <w:rFonts w:ascii="Arial" w:hAnsi="Arial" w:cs="Arial"/>
          <w:b/>
          <w:sz w:val="28"/>
          <w:szCs w:val="28"/>
          <w:lang w:val="en-GB"/>
        </w:rPr>
        <w:t>documentation</w:t>
      </w:r>
      <w:r w:rsidR="00885D4E" w:rsidRPr="00A361DB">
        <w:rPr>
          <w:rFonts w:ascii="Arial" w:hAnsi="Arial" w:cs="Arial"/>
          <w:b/>
          <w:sz w:val="28"/>
          <w:szCs w:val="28"/>
          <w:lang w:val="en-GB"/>
        </w:rPr>
        <w:t>”</w:t>
      </w:r>
    </w:p>
    <w:p w:rsidR="00C45707" w:rsidRPr="00A361DB" w:rsidRDefault="00C45707" w:rsidP="00C45707">
      <w:pPr>
        <w:spacing w:after="0"/>
        <w:rPr>
          <w:rFonts w:ascii="Arial" w:hAnsi="Arial" w:cs="Arial"/>
          <w:sz w:val="24"/>
          <w:szCs w:val="24"/>
          <w:lang w:val="en-GB"/>
        </w:rPr>
      </w:pPr>
      <w:r w:rsidRPr="00A361DB">
        <w:rPr>
          <w:rFonts w:ascii="Arial" w:hAnsi="Arial" w:cs="Arial"/>
          <w:sz w:val="24"/>
          <w:szCs w:val="24"/>
          <w:lang w:val="en-GB"/>
        </w:rPr>
        <w:t>Written proof and certificates are important if your child wants to apply for training.</w:t>
      </w:r>
    </w:p>
    <w:p w:rsidR="00C45707" w:rsidRPr="00A361DB" w:rsidRDefault="00C45707" w:rsidP="00C45707">
      <w:pPr>
        <w:spacing w:after="0"/>
        <w:rPr>
          <w:rFonts w:ascii="Arial" w:hAnsi="Arial" w:cs="Arial"/>
          <w:sz w:val="24"/>
          <w:szCs w:val="24"/>
          <w:lang w:val="en-GB"/>
        </w:rPr>
      </w:pPr>
    </w:p>
    <w:p w:rsidR="00C45707" w:rsidRPr="00A361DB" w:rsidRDefault="00885D4E" w:rsidP="00C45707">
      <w:pPr>
        <w:pStyle w:val="Listenabsatz"/>
        <w:spacing w:after="0"/>
        <w:ind w:left="0"/>
        <w:contextualSpacing w:val="0"/>
        <w:rPr>
          <w:rFonts w:ascii="Arial" w:hAnsi="Arial" w:cs="Arial"/>
          <w:sz w:val="24"/>
          <w:szCs w:val="24"/>
          <w:lang w:val="en-GB"/>
        </w:rPr>
      </w:pPr>
      <w:r w:rsidRPr="00A361DB">
        <w:rPr>
          <w:rFonts w:ascii="Arial" w:hAnsi="Arial" w:cs="Arial"/>
          <w:sz w:val="24"/>
          <w:szCs w:val="24"/>
          <w:lang w:val="en-GB"/>
        </w:rPr>
        <w:t>In this part, y</w:t>
      </w:r>
      <w:r w:rsidR="00C45707" w:rsidRPr="00A361DB">
        <w:rPr>
          <w:rFonts w:ascii="Arial" w:hAnsi="Arial" w:cs="Arial"/>
          <w:sz w:val="24"/>
          <w:szCs w:val="24"/>
          <w:lang w:val="en-GB"/>
        </w:rPr>
        <w:t xml:space="preserve">our child can gather important written proof and documents about practical experience (e.g. work placement or holiday job) and special skills (e.g. </w:t>
      </w:r>
      <w:r w:rsidRPr="00A361DB">
        <w:rPr>
          <w:rFonts w:ascii="Arial" w:hAnsi="Arial" w:cs="Arial"/>
          <w:sz w:val="24"/>
          <w:szCs w:val="24"/>
          <w:lang w:val="en-GB"/>
        </w:rPr>
        <w:t>knowledge of languages and</w:t>
      </w:r>
      <w:r w:rsidR="00C45707" w:rsidRPr="00A361DB">
        <w:rPr>
          <w:rFonts w:ascii="Arial" w:hAnsi="Arial" w:cs="Arial"/>
          <w:sz w:val="24"/>
          <w:szCs w:val="24"/>
          <w:lang w:val="en-GB"/>
        </w:rPr>
        <w:t xml:space="preserve"> IT skills).</w:t>
      </w:r>
    </w:p>
    <w:p w:rsidR="00C45707" w:rsidRPr="00A361DB" w:rsidRDefault="00C45707" w:rsidP="00C45707">
      <w:pPr>
        <w:pStyle w:val="Listenabsatz"/>
        <w:spacing w:after="0"/>
        <w:ind w:left="0"/>
        <w:contextualSpacing w:val="0"/>
        <w:rPr>
          <w:rFonts w:ascii="Arial" w:hAnsi="Arial" w:cs="Arial"/>
          <w:sz w:val="24"/>
          <w:szCs w:val="24"/>
          <w:lang w:val="en-GB"/>
        </w:rPr>
      </w:pPr>
    </w:p>
    <w:p w:rsidR="00791B4A" w:rsidRPr="00A361DB" w:rsidRDefault="00791B4A" w:rsidP="00791B4A">
      <w:pPr>
        <w:pStyle w:val="Listenabsatz"/>
        <w:spacing w:after="0"/>
        <w:ind w:left="0"/>
        <w:contextualSpacing w:val="0"/>
        <w:rPr>
          <w:rFonts w:ascii="Arial" w:hAnsi="Arial" w:cs="Arial"/>
          <w:b/>
          <w:sz w:val="28"/>
          <w:szCs w:val="28"/>
          <w:lang w:val="en-GB"/>
        </w:rPr>
      </w:pPr>
      <w:r w:rsidRPr="00A361DB">
        <w:rPr>
          <w:rFonts w:ascii="Arial" w:hAnsi="Arial" w:cs="Arial"/>
          <w:b/>
          <w:sz w:val="28"/>
          <w:szCs w:val="28"/>
          <w:lang w:val="en-GB"/>
        </w:rPr>
        <w:t>Part 4 “life folder” – information about everyday life</w:t>
      </w:r>
    </w:p>
    <w:p w:rsidR="00791B4A" w:rsidRPr="00A361DB" w:rsidRDefault="00791B4A" w:rsidP="00791B4A">
      <w:pPr>
        <w:pStyle w:val="Listenabsatz"/>
        <w:spacing w:after="0"/>
        <w:ind w:left="0"/>
        <w:contextualSpacing w:val="0"/>
        <w:rPr>
          <w:rFonts w:ascii="Arial" w:hAnsi="Arial" w:cs="Arial"/>
          <w:b/>
          <w:sz w:val="28"/>
          <w:szCs w:val="28"/>
          <w:lang w:val="en-GB"/>
        </w:rPr>
      </w:pPr>
    </w:p>
    <w:p w:rsidR="00926EF2" w:rsidRDefault="00791B4A" w:rsidP="00B014A9">
      <w:pPr>
        <w:pStyle w:val="Listenabsatz"/>
        <w:ind w:left="0"/>
        <w:rPr>
          <w:rFonts w:ascii="Arial" w:hAnsi="Arial" w:cs="Arial"/>
          <w:sz w:val="24"/>
          <w:szCs w:val="24"/>
          <w:lang w:val="en-GB"/>
        </w:rPr>
      </w:pPr>
      <w:r w:rsidRPr="00A361DB">
        <w:rPr>
          <w:rFonts w:ascii="Arial" w:hAnsi="Arial" w:cs="Arial"/>
          <w:sz w:val="24"/>
          <w:szCs w:val="24"/>
          <w:lang w:val="en-GB"/>
        </w:rPr>
        <w:t>Your child can gather information</w:t>
      </w:r>
      <w:r w:rsidR="00723034" w:rsidRPr="00A361DB">
        <w:rPr>
          <w:rFonts w:ascii="Arial" w:hAnsi="Arial" w:cs="Arial"/>
          <w:sz w:val="24"/>
          <w:szCs w:val="24"/>
          <w:lang w:val="en-GB"/>
        </w:rPr>
        <w:t xml:space="preserve"> here that will help them </w:t>
      </w:r>
      <w:r w:rsidR="001116DD" w:rsidRPr="00A361DB">
        <w:rPr>
          <w:rFonts w:ascii="Arial" w:hAnsi="Arial" w:cs="Arial"/>
          <w:sz w:val="24"/>
          <w:szCs w:val="24"/>
          <w:lang w:val="en-GB"/>
        </w:rPr>
        <w:t xml:space="preserve">to </w:t>
      </w:r>
      <w:r w:rsidR="00723034" w:rsidRPr="00A361DB">
        <w:rPr>
          <w:rFonts w:ascii="Arial" w:hAnsi="Arial" w:cs="Arial"/>
          <w:sz w:val="24"/>
          <w:szCs w:val="24"/>
          <w:lang w:val="en-GB"/>
        </w:rPr>
        <w:t>successfully</w:t>
      </w:r>
      <w:r w:rsidRPr="00A361DB">
        <w:rPr>
          <w:rFonts w:ascii="Arial" w:hAnsi="Arial" w:cs="Arial"/>
          <w:sz w:val="24"/>
          <w:szCs w:val="24"/>
          <w:lang w:val="en-GB"/>
        </w:rPr>
        <w:t xml:space="preserve"> organise their life after school finishes (e.g. about insurance and contracts and options for financial support).</w:t>
      </w:r>
    </w:p>
    <w:p w:rsidR="00926EF2" w:rsidRDefault="00926EF2">
      <w:pPr>
        <w:rPr>
          <w:rFonts w:ascii="Arial" w:hAnsi="Arial" w:cs="Arial"/>
          <w:sz w:val="24"/>
          <w:szCs w:val="24"/>
          <w:lang w:val="en-GB"/>
        </w:rPr>
      </w:pPr>
      <w:r>
        <w:rPr>
          <w:rFonts w:ascii="Arial" w:hAnsi="Arial" w:cs="Arial"/>
          <w:sz w:val="24"/>
          <w:szCs w:val="24"/>
          <w:lang w:val="en-GB"/>
        </w:rPr>
        <w:br w:type="page"/>
      </w:r>
    </w:p>
    <w:p w:rsidR="00791B4A" w:rsidRDefault="00791B4A" w:rsidP="00B014A9">
      <w:pPr>
        <w:pStyle w:val="Listenabsatz"/>
        <w:ind w:left="0"/>
        <w:rPr>
          <w:rFonts w:ascii="Arial" w:hAnsi="Arial" w:cs="Arial"/>
          <w:sz w:val="24"/>
          <w:szCs w:val="24"/>
          <w:lang w:val="en-GB"/>
        </w:rPr>
      </w:pPr>
    </w:p>
    <w:p w:rsidR="00926EF2" w:rsidRPr="00926EF2" w:rsidRDefault="00926EF2" w:rsidP="00926EF2">
      <w:pPr>
        <w:rPr>
          <w:rFonts w:ascii="Arial" w:eastAsia="Calibri" w:hAnsi="Arial" w:cs="Arial"/>
          <w:b/>
          <w:sz w:val="32"/>
          <w:szCs w:val="32"/>
        </w:rPr>
      </w:pPr>
      <w:r w:rsidRPr="00926EF2">
        <w:rPr>
          <w:rFonts w:ascii="Arial" w:eastAsia="Calibri" w:hAnsi="Arial" w:cs="Arial"/>
          <w:b/>
          <w:sz w:val="32"/>
          <w:szCs w:val="32"/>
        </w:rPr>
        <w:t>Informationen für Eltern zum Ordner „Berufswahlpass“</w:t>
      </w:r>
    </w:p>
    <w:p w:rsidR="00926EF2" w:rsidRPr="00926EF2" w:rsidRDefault="00926EF2" w:rsidP="00926EF2">
      <w:pPr>
        <w:rPr>
          <w:rFonts w:ascii="Arial" w:eastAsia="Calibri" w:hAnsi="Arial" w:cs="Arial"/>
          <w:b/>
          <w:sz w:val="24"/>
          <w:szCs w:val="24"/>
        </w:rPr>
      </w:pPr>
    </w:p>
    <w:p w:rsidR="00926EF2" w:rsidRPr="00926EF2" w:rsidRDefault="00926EF2" w:rsidP="00926EF2">
      <w:pPr>
        <w:rPr>
          <w:rFonts w:ascii="Arial" w:eastAsia="Calibri" w:hAnsi="Arial" w:cs="Arial"/>
          <w:sz w:val="24"/>
          <w:szCs w:val="24"/>
        </w:rPr>
      </w:pPr>
      <w:r w:rsidRPr="00926EF2">
        <w:rPr>
          <w:rFonts w:ascii="Arial" w:eastAsia="Calibri" w:hAnsi="Arial" w:cs="Arial"/>
          <w:sz w:val="24"/>
          <w:szCs w:val="24"/>
        </w:rPr>
        <w:t>In Deutschland gibt es sehr viele Berufe und sehr viele Wege in Beruf und Arbeit. Die Entscheidung für die berufliche Zukunft müssen Sie gemeinsam mit Ihrem Kind gut überlegen und vorbereiten. Dafür gibt es viele Angebote und Möglichkeiten zur Unterstützung, z. B in der Schule. Sie heißen „Angebote zur Berufsorientierung“.</w:t>
      </w:r>
    </w:p>
    <w:p w:rsidR="00926EF2" w:rsidRPr="00926EF2" w:rsidRDefault="00926EF2" w:rsidP="00926EF2">
      <w:pPr>
        <w:autoSpaceDE w:val="0"/>
        <w:autoSpaceDN w:val="0"/>
        <w:adjustRightInd w:val="0"/>
        <w:rPr>
          <w:rFonts w:ascii="Arial" w:eastAsia="Calibri" w:hAnsi="Arial" w:cs="Arial"/>
          <w:sz w:val="24"/>
          <w:szCs w:val="24"/>
        </w:rPr>
      </w:pPr>
      <w:r w:rsidRPr="00926EF2">
        <w:rPr>
          <w:rFonts w:ascii="Arial" w:eastAsia="Calibri" w:hAnsi="Arial" w:cs="Arial"/>
          <w:sz w:val="24"/>
          <w:szCs w:val="24"/>
        </w:rPr>
        <w:t xml:space="preserve">Die Berufsorientierung ist ein Prozess. Er dauert mehrere Jahre und beginnt bereits in der Schule. Ihr Kind soll lernen, die eigene Berufswahl und Arbeitssuche selbstständig und eigenverantwortlich zu bewältigen. </w:t>
      </w:r>
    </w:p>
    <w:p w:rsidR="00926EF2" w:rsidRPr="00926EF2" w:rsidRDefault="00926EF2" w:rsidP="00926EF2">
      <w:pPr>
        <w:autoSpaceDE w:val="0"/>
        <w:autoSpaceDN w:val="0"/>
        <w:adjustRightInd w:val="0"/>
        <w:spacing w:after="0"/>
        <w:rPr>
          <w:rFonts w:ascii="Arial" w:eastAsia="Calibri" w:hAnsi="Arial" w:cs="Arial"/>
          <w:sz w:val="24"/>
          <w:szCs w:val="24"/>
        </w:rPr>
      </w:pPr>
      <w:r w:rsidRPr="00926EF2">
        <w:rPr>
          <w:rFonts w:ascii="Arial" w:eastAsia="Calibri" w:hAnsi="Arial" w:cs="Arial"/>
          <w:sz w:val="24"/>
          <w:szCs w:val="24"/>
        </w:rPr>
        <w:t>Ihr Kind lernt</w:t>
      </w:r>
    </w:p>
    <w:p w:rsidR="00926EF2" w:rsidRPr="00926EF2" w:rsidRDefault="00926EF2" w:rsidP="00926EF2">
      <w:pPr>
        <w:numPr>
          <w:ilvl w:val="0"/>
          <w:numId w:val="1"/>
        </w:numPr>
        <w:autoSpaceDE w:val="0"/>
        <w:autoSpaceDN w:val="0"/>
        <w:adjustRightInd w:val="0"/>
        <w:spacing w:after="0"/>
        <w:contextualSpacing/>
        <w:rPr>
          <w:rFonts w:ascii="Arial" w:eastAsia="Calibri" w:hAnsi="Arial" w:cs="Arial"/>
          <w:sz w:val="24"/>
          <w:szCs w:val="24"/>
        </w:rPr>
      </w:pPr>
      <w:r w:rsidRPr="00926EF2">
        <w:rPr>
          <w:rFonts w:ascii="Arial" w:eastAsia="Calibri" w:hAnsi="Arial" w:cs="Arial"/>
          <w:sz w:val="24"/>
          <w:szCs w:val="24"/>
        </w:rPr>
        <w:t>seine Stärken und Interessen einzuschätzen,</w:t>
      </w:r>
    </w:p>
    <w:p w:rsidR="00926EF2" w:rsidRPr="00926EF2" w:rsidRDefault="00926EF2" w:rsidP="00926EF2">
      <w:pPr>
        <w:numPr>
          <w:ilvl w:val="0"/>
          <w:numId w:val="1"/>
        </w:numPr>
        <w:autoSpaceDE w:val="0"/>
        <w:autoSpaceDN w:val="0"/>
        <w:adjustRightInd w:val="0"/>
        <w:spacing w:after="0"/>
        <w:contextualSpacing/>
        <w:rPr>
          <w:rFonts w:ascii="Arial" w:eastAsia="Calibri" w:hAnsi="Arial" w:cs="Arial"/>
          <w:sz w:val="24"/>
          <w:szCs w:val="24"/>
        </w:rPr>
      </w:pPr>
      <w:r w:rsidRPr="00926EF2">
        <w:rPr>
          <w:rFonts w:ascii="Arial" w:eastAsia="Calibri" w:hAnsi="Arial" w:cs="Arial"/>
          <w:sz w:val="24"/>
          <w:szCs w:val="24"/>
        </w:rPr>
        <w:t>Berufe und Ausbildungen kennen,</w:t>
      </w:r>
    </w:p>
    <w:p w:rsidR="00926EF2" w:rsidRPr="00926EF2" w:rsidRDefault="00926EF2" w:rsidP="00926EF2">
      <w:pPr>
        <w:numPr>
          <w:ilvl w:val="0"/>
          <w:numId w:val="1"/>
        </w:numPr>
        <w:autoSpaceDE w:val="0"/>
        <w:autoSpaceDN w:val="0"/>
        <w:adjustRightInd w:val="0"/>
        <w:ind w:left="714" w:hanging="357"/>
        <w:contextualSpacing/>
        <w:rPr>
          <w:rFonts w:ascii="Arial" w:eastAsia="Calibri" w:hAnsi="Arial" w:cs="Arial"/>
          <w:sz w:val="24"/>
          <w:szCs w:val="24"/>
        </w:rPr>
      </w:pPr>
      <w:r w:rsidRPr="00926EF2">
        <w:rPr>
          <w:rFonts w:ascii="Arial" w:eastAsia="Calibri" w:hAnsi="Arial" w:cs="Arial"/>
          <w:sz w:val="24"/>
          <w:szCs w:val="24"/>
        </w:rPr>
        <w:t>eine Bewerbung für eine Ausbildung zu schreiben (mit Bewerbungsschreiben und Lebenslauf).</w:t>
      </w:r>
    </w:p>
    <w:p w:rsidR="00926EF2" w:rsidRPr="00926EF2" w:rsidRDefault="00926EF2" w:rsidP="00926EF2">
      <w:pPr>
        <w:rPr>
          <w:rFonts w:ascii="Arial" w:eastAsia="Calibri" w:hAnsi="Arial" w:cs="Arial"/>
          <w:sz w:val="24"/>
          <w:szCs w:val="24"/>
        </w:rPr>
      </w:pPr>
      <w:r w:rsidRPr="00926EF2">
        <w:rPr>
          <w:rFonts w:ascii="Arial" w:eastAsia="Calibri" w:hAnsi="Arial" w:cs="Arial"/>
          <w:sz w:val="24"/>
          <w:szCs w:val="24"/>
        </w:rPr>
        <w:t>Ihr Kind bekommt zum Thema Berufsorientierung viel Informationsmaterial.  Außerdem erarbeitet es sich viele persönliche Arbeitsergebnisse. Der Ordner „Berufswahlpass“ hilft Ihrem Kind, all diese Dinge zu ordnen.</w:t>
      </w:r>
    </w:p>
    <w:p w:rsidR="00926EF2" w:rsidRPr="00926EF2" w:rsidRDefault="00926EF2" w:rsidP="00926EF2">
      <w:pPr>
        <w:rPr>
          <w:rFonts w:ascii="Arial" w:eastAsia="Calibri" w:hAnsi="Arial" w:cs="Arial"/>
          <w:sz w:val="24"/>
          <w:szCs w:val="24"/>
        </w:rPr>
      </w:pPr>
      <w:r w:rsidRPr="00926EF2">
        <w:rPr>
          <w:rFonts w:ascii="Arial" w:eastAsia="Calibri" w:hAnsi="Arial" w:cs="Arial"/>
          <w:sz w:val="24"/>
          <w:szCs w:val="24"/>
        </w:rPr>
        <w:t xml:space="preserve">So können Sie in diesem Ordner sehen, was Ihr Kind in der Schule erarbeitet hat. Dadurch haben Sie die Möglichkeit, mit Ihrem Kind gezielt über seine Berufswahl zu sprechen. </w:t>
      </w:r>
    </w:p>
    <w:p w:rsidR="00926EF2" w:rsidRPr="00926EF2" w:rsidRDefault="00926EF2" w:rsidP="00926EF2">
      <w:pPr>
        <w:spacing w:after="480"/>
        <w:rPr>
          <w:rFonts w:ascii="Arial" w:eastAsia="Calibri" w:hAnsi="Arial" w:cs="Arial"/>
          <w:sz w:val="24"/>
          <w:szCs w:val="24"/>
        </w:rPr>
      </w:pPr>
      <w:r w:rsidRPr="00926EF2">
        <w:rPr>
          <w:rFonts w:ascii="Arial" w:eastAsia="Calibri" w:hAnsi="Arial" w:cs="Arial"/>
          <w:sz w:val="24"/>
          <w:szCs w:val="24"/>
        </w:rPr>
        <w:t>Ihr Kind sollte den Ordner „Berufswahlpass“ mitnehmen, wenn Sie mit ihm zu einer Beratung gehen, z. B. zum Jugendmigrationsdienst oder zur Agentur für Arbeit.</w:t>
      </w:r>
    </w:p>
    <w:p w:rsidR="00926EF2" w:rsidRPr="00926EF2" w:rsidRDefault="00926EF2" w:rsidP="00926EF2">
      <w:pPr>
        <w:rPr>
          <w:rFonts w:ascii="Arial" w:eastAsia="Calibri" w:hAnsi="Arial" w:cs="Arial"/>
          <w:b/>
          <w:sz w:val="24"/>
          <w:szCs w:val="24"/>
        </w:rPr>
      </w:pPr>
      <w:r w:rsidRPr="00926EF2">
        <w:rPr>
          <w:rFonts w:ascii="Arial" w:eastAsia="Calibri" w:hAnsi="Arial" w:cs="Arial"/>
          <w:b/>
          <w:sz w:val="24"/>
          <w:szCs w:val="24"/>
        </w:rPr>
        <w:t>Kontakt:</w:t>
      </w:r>
    </w:p>
    <w:p w:rsidR="00926EF2" w:rsidRPr="00926EF2" w:rsidRDefault="00926EF2" w:rsidP="00926EF2">
      <w:pPr>
        <w:spacing w:after="0"/>
        <w:rPr>
          <w:rFonts w:ascii="Arial" w:eastAsia="Calibri" w:hAnsi="Arial" w:cs="Arial"/>
          <w:sz w:val="24"/>
          <w:szCs w:val="24"/>
        </w:rPr>
      </w:pPr>
      <w:r w:rsidRPr="00926EF2">
        <w:rPr>
          <w:rFonts w:ascii="Arial" w:eastAsia="Calibri" w:hAnsi="Arial" w:cs="Arial"/>
          <w:sz w:val="24"/>
          <w:szCs w:val="24"/>
        </w:rPr>
        <w:t>LSJ Sachsen e.V. (Landesarbeitsstelle Schule – Jugendhilfe)</w:t>
      </w:r>
    </w:p>
    <w:p w:rsidR="00926EF2" w:rsidRPr="00926EF2" w:rsidRDefault="00926EF2" w:rsidP="00926EF2">
      <w:pPr>
        <w:spacing w:after="0"/>
        <w:rPr>
          <w:rFonts w:ascii="Arial" w:eastAsia="Calibri" w:hAnsi="Arial" w:cs="Arial"/>
          <w:sz w:val="24"/>
          <w:szCs w:val="24"/>
        </w:rPr>
      </w:pPr>
      <w:r w:rsidRPr="00926EF2">
        <w:rPr>
          <w:rFonts w:ascii="Arial" w:eastAsia="Calibri" w:hAnsi="Arial" w:cs="Arial"/>
          <w:sz w:val="24"/>
          <w:szCs w:val="24"/>
        </w:rPr>
        <w:t>Hoyerswerdaer Str. 22</w:t>
      </w:r>
    </w:p>
    <w:p w:rsidR="00926EF2" w:rsidRPr="00926EF2" w:rsidRDefault="00926EF2" w:rsidP="00926EF2">
      <w:pPr>
        <w:spacing w:after="120"/>
        <w:rPr>
          <w:rFonts w:ascii="Arial" w:eastAsia="Calibri" w:hAnsi="Arial" w:cs="Arial"/>
          <w:sz w:val="24"/>
          <w:szCs w:val="24"/>
        </w:rPr>
      </w:pPr>
      <w:r w:rsidRPr="00926EF2">
        <w:rPr>
          <w:rFonts w:ascii="Arial" w:eastAsia="Calibri" w:hAnsi="Arial" w:cs="Arial"/>
          <w:sz w:val="24"/>
          <w:szCs w:val="24"/>
        </w:rPr>
        <w:t>01099 Dresden</w:t>
      </w:r>
    </w:p>
    <w:p w:rsidR="00926EF2" w:rsidRPr="00926EF2" w:rsidRDefault="00926EF2" w:rsidP="00926EF2">
      <w:pPr>
        <w:spacing w:after="0"/>
        <w:rPr>
          <w:rFonts w:ascii="Arial" w:eastAsia="Calibri" w:hAnsi="Arial" w:cs="Arial"/>
          <w:sz w:val="24"/>
          <w:szCs w:val="24"/>
        </w:rPr>
      </w:pPr>
      <w:r w:rsidRPr="00926EF2">
        <w:rPr>
          <w:rFonts w:ascii="Arial" w:eastAsia="Calibri" w:hAnsi="Arial" w:cs="Arial"/>
          <w:sz w:val="24"/>
          <w:szCs w:val="24"/>
        </w:rPr>
        <w:t>Tel.: 0351 / 490 68 67</w:t>
      </w:r>
    </w:p>
    <w:p w:rsidR="00926EF2" w:rsidRPr="00926EF2" w:rsidRDefault="00926EF2" w:rsidP="00926EF2">
      <w:pPr>
        <w:spacing w:after="0"/>
        <w:rPr>
          <w:rFonts w:ascii="Arial" w:eastAsia="Calibri" w:hAnsi="Arial" w:cs="Arial"/>
          <w:sz w:val="24"/>
          <w:szCs w:val="24"/>
        </w:rPr>
      </w:pPr>
      <w:r w:rsidRPr="00926EF2">
        <w:rPr>
          <w:rFonts w:ascii="Arial" w:eastAsia="Calibri" w:hAnsi="Arial" w:cs="Arial"/>
          <w:sz w:val="24"/>
          <w:szCs w:val="24"/>
        </w:rPr>
        <w:t>Fax: 0351 / 490 68 74</w:t>
      </w:r>
    </w:p>
    <w:p w:rsidR="00926EF2" w:rsidRPr="00926EF2" w:rsidRDefault="00926EF2" w:rsidP="00926EF2">
      <w:pPr>
        <w:spacing w:after="120"/>
        <w:rPr>
          <w:rFonts w:ascii="Arial" w:eastAsia="Calibri" w:hAnsi="Arial" w:cs="Arial"/>
          <w:sz w:val="24"/>
          <w:szCs w:val="24"/>
        </w:rPr>
      </w:pPr>
      <w:r w:rsidRPr="00926EF2">
        <w:rPr>
          <w:rFonts w:ascii="Arial" w:eastAsia="Calibri" w:hAnsi="Arial" w:cs="Arial"/>
          <w:sz w:val="24"/>
          <w:szCs w:val="24"/>
        </w:rPr>
        <w:t xml:space="preserve">E-Mail: </w:t>
      </w:r>
      <w:hyperlink r:id="rId10" w:history="1">
        <w:r w:rsidRPr="00926EF2">
          <w:rPr>
            <w:rFonts w:ascii="Arial" w:eastAsia="Calibri" w:hAnsi="Arial" w:cs="Arial"/>
            <w:color w:val="0000FF"/>
            <w:sz w:val="24"/>
            <w:szCs w:val="24"/>
            <w:u w:val="single"/>
          </w:rPr>
          <w:t>post@berufswahlpass-sachsen.de</w:t>
        </w:r>
      </w:hyperlink>
    </w:p>
    <w:p w:rsidR="00926EF2" w:rsidRPr="00926EF2" w:rsidRDefault="00C0553B" w:rsidP="00926EF2">
      <w:pPr>
        <w:spacing w:after="0"/>
        <w:rPr>
          <w:rFonts w:ascii="Arial" w:eastAsia="Calibri" w:hAnsi="Arial" w:cs="Arial"/>
          <w:sz w:val="24"/>
          <w:szCs w:val="24"/>
        </w:rPr>
      </w:pPr>
      <w:hyperlink r:id="rId11" w:history="1">
        <w:r w:rsidR="00926EF2" w:rsidRPr="00926EF2">
          <w:rPr>
            <w:rFonts w:ascii="Arial" w:eastAsia="Calibri" w:hAnsi="Arial" w:cs="Arial"/>
            <w:color w:val="0000FF"/>
            <w:sz w:val="24"/>
            <w:szCs w:val="24"/>
            <w:u w:val="single"/>
          </w:rPr>
          <w:t>www.berufswahlpass-sachsen.de</w:t>
        </w:r>
      </w:hyperlink>
      <w:r w:rsidR="00926EF2" w:rsidRPr="00926EF2">
        <w:rPr>
          <w:rFonts w:ascii="Arial" w:eastAsia="Calibri" w:hAnsi="Arial" w:cs="Arial"/>
          <w:sz w:val="24"/>
          <w:szCs w:val="24"/>
        </w:rPr>
        <w:t xml:space="preserve"> </w:t>
      </w:r>
    </w:p>
    <w:p w:rsidR="00926EF2" w:rsidRPr="00926EF2" w:rsidRDefault="00926EF2" w:rsidP="00926EF2">
      <w:pPr>
        <w:rPr>
          <w:rFonts w:ascii="Arial" w:eastAsia="Calibri" w:hAnsi="Arial" w:cs="Arial"/>
          <w:sz w:val="24"/>
          <w:szCs w:val="24"/>
        </w:rPr>
      </w:pPr>
    </w:p>
    <w:p w:rsidR="00926EF2" w:rsidRPr="00926EF2" w:rsidRDefault="00926EF2" w:rsidP="00926EF2">
      <w:pPr>
        <w:rPr>
          <w:rFonts w:ascii="Arial" w:eastAsia="Calibri" w:hAnsi="Arial" w:cs="Arial"/>
          <w:sz w:val="24"/>
          <w:szCs w:val="24"/>
        </w:rPr>
      </w:pPr>
      <w:r w:rsidRPr="00926EF2">
        <w:rPr>
          <w:rFonts w:ascii="Arial" w:eastAsia="Calibri" w:hAnsi="Arial" w:cs="Arial"/>
          <w:sz w:val="24"/>
          <w:szCs w:val="24"/>
        </w:rPr>
        <w:br w:type="page"/>
      </w:r>
    </w:p>
    <w:p w:rsidR="00926EF2" w:rsidRPr="00926EF2" w:rsidRDefault="00926EF2" w:rsidP="00926EF2">
      <w:pPr>
        <w:spacing w:after="360"/>
        <w:rPr>
          <w:rFonts w:ascii="Arial" w:eastAsia="Calibri" w:hAnsi="Arial" w:cs="Arial"/>
          <w:b/>
          <w:sz w:val="32"/>
          <w:szCs w:val="32"/>
        </w:rPr>
      </w:pPr>
    </w:p>
    <w:p w:rsidR="00926EF2" w:rsidRPr="00926EF2" w:rsidRDefault="00926EF2" w:rsidP="00926EF2">
      <w:pPr>
        <w:spacing w:after="360"/>
        <w:rPr>
          <w:rFonts w:ascii="Arial" w:eastAsia="Calibri" w:hAnsi="Arial" w:cs="Arial"/>
          <w:b/>
          <w:sz w:val="32"/>
          <w:szCs w:val="32"/>
        </w:rPr>
      </w:pPr>
      <w:r w:rsidRPr="00926EF2">
        <w:rPr>
          <w:rFonts w:ascii="Arial" w:eastAsia="Calibri" w:hAnsi="Arial" w:cs="Arial"/>
          <w:b/>
          <w:sz w:val="32"/>
          <w:szCs w:val="32"/>
        </w:rPr>
        <w:t>Aufbau des Ordners „Berufswahlpass“</w:t>
      </w:r>
    </w:p>
    <w:p w:rsidR="00926EF2" w:rsidRPr="00926EF2" w:rsidRDefault="00926EF2" w:rsidP="00926EF2">
      <w:pPr>
        <w:rPr>
          <w:rFonts w:ascii="Arial" w:eastAsia="Calibri" w:hAnsi="Arial" w:cs="Arial"/>
          <w:b/>
          <w:sz w:val="28"/>
          <w:szCs w:val="28"/>
        </w:rPr>
      </w:pPr>
      <w:r w:rsidRPr="00926EF2">
        <w:rPr>
          <w:rFonts w:ascii="Arial" w:eastAsia="Calibri" w:hAnsi="Arial" w:cs="Arial"/>
          <w:b/>
          <w:sz w:val="28"/>
          <w:szCs w:val="28"/>
        </w:rPr>
        <w:t>Teil 1 „Angebote zur Berufsorientierung“</w:t>
      </w:r>
    </w:p>
    <w:p w:rsidR="00926EF2" w:rsidRPr="00926EF2" w:rsidRDefault="00926EF2" w:rsidP="00926EF2">
      <w:pPr>
        <w:rPr>
          <w:rFonts w:ascii="Arial" w:eastAsia="Calibri" w:hAnsi="Arial" w:cs="Arial"/>
          <w:sz w:val="24"/>
          <w:szCs w:val="24"/>
        </w:rPr>
      </w:pPr>
      <w:r w:rsidRPr="00926EF2">
        <w:rPr>
          <w:rFonts w:ascii="Arial" w:eastAsia="Calibri" w:hAnsi="Arial" w:cs="Arial"/>
          <w:sz w:val="24"/>
          <w:szCs w:val="24"/>
        </w:rPr>
        <w:t>Hier ordnet Ihr Kind ein:</w:t>
      </w:r>
    </w:p>
    <w:p w:rsidR="00926EF2" w:rsidRPr="00926EF2" w:rsidRDefault="00926EF2" w:rsidP="00926EF2">
      <w:pPr>
        <w:numPr>
          <w:ilvl w:val="0"/>
          <w:numId w:val="2"/>
        </w:numPr>
        <w:contextualSpacing/>
        <w:rPr>
          <w:rFonts w:ascii="Arial" w:eastAsia="Calibri" w:hAnsi="Arial" w:cs="Arial"/>
          <w:sz w:val="24"/>
          <w:szCs w:val="24"/>
        </w:rPr>
      </w:pPr>
      <w:r w:rsidRPr="00926EF2">
        <w:rPr>
          <w:rFonts w:ascii="Arial" w:eastAsia="Calibri" w:hAnsi="Arial" w:cs="Arial"/>
          <w:sz w:val="24"/>
          <w:szCs w:val="24"/>
        </w:rPr>
        <w:t>Adressen und Kontakte von der Schule und von Beratungsstellen,</w:t>
      </w:r>
    </w:p>
    <w:p w:rsidR="00926EF2" w:rsidRPr="00926EF2" w:rsidRDefault="00926EF2" w:rsidP="00926EF2">
      <w:pPr>
        <w:numPr>
          <w:ilvl w:val="0"/>
          <w:numId w:val="2"/>
        </w:numPr>
        <w:contextualSpacing/>
        <w:rPr>
          <w:rFonts w:ascii="Arial" w:eastAsia="Calibri" w:hAnsi="Arial" w:cs="Arial"/>
          <w:sz w:val="24"/>
          <w:szCs w:val="24"/>
        </w:rPr>
      </w:pPr>
      <w:r w:rsidRPr="00926EF2">
        <w:rPr>
          <w:rFonts w:ascii="Arial" w:eastAsia="Calibri" w:hAnsi="Arial" w:cs="Arial"/>
          <w:sz w:val="24"/>
          <w:szCs w:val="24"/>
        </w:rPr>
        <w:t>Termine von Veranstaltungen zur Berufsorientierung,</w:t>
      </w:r>
    </w:p>
    <w:p w:rsidR="00926EF2" w:rsidRPr="00926EF2" w:rsidRDefault="00926EF2" w:rsidP="00926EF2">
      <w:pPr>
        <w:numPr>
          <w:ilvl w:val="0"/>
          <w:numId w:val="2"/>
        </w:numPr>
        <w:contextualSpacing/>
        <w:rPr>
          <w:rFonts w:ascii="Arial" w:eastAsia="Calibri" w:hAnsi="Arial" w:cs="Arial"/>
          <w:sz w:val="24"/>
          <w:szCs w:val="24"/>
        </w:rPr>
      </w:pPr>
      <w:r w:rsidRPr="00926EF2">
        <w:rPr>
          <w:rFonts w:ascii="Arial" w:eastAsia="Calibri" w:hAnsi="Arial" w:cs="Arial"/>
          <w:sz w:val="24"/>
          <w:szCs w:val="24"/>
        </w:rPr>
        <w:t>Informationen über Freizeitangebote, z. B.:</w:t>
      </w:r>
    </w:p>
    <w:p w:rsidR="00926EF2" w:rsidRPr="00926EF2" w:rsidRDefault="00926EF2" w:rsidP="00926EF2">
      <w:pPr>
        <w:numPr>
          <w:ilvl w:val="0"/>
          <w:numId w:val="9"/>
        </w:numPr>
        <w:contextualSpacing/>
        <w:rPr>
          <w:rFonts w:ascii="Arial" w:eastAsia="Calibri" w:hAnsi="Arial" w:cs="Arial"/>
          <w:sz w:val="24"/>
          <w:szCs w:val="24"/>
        </w:rPr>
      </w:pPr>
      <w:r w:rsidRPr="00926EF2">
        <w:rPr>
          <w:rFonts w:ascii="Arial" w:eastAsia="Calibri" w:hAnsi="Arial" w:cs="Arial"/>
          <w:sz w:val="24"/>
          <w:szCs w:val="24"/>
        </w:rPr>
        <w:t>in der Schule,</w:t>
      </w:r>
    </w:p>
    <w:p w:rsidR="00926EF2" w:rsidRPr="00926EF2" w:rsidRDefault="00926EF2" w:rsidP="00926EF2">
      <w:pPr>
        <w:numPr>
          <w:ilvl w:val="0"/>
          <w:numId w:val="9"/>
        </w:numPr>
        <w:contextualSpacing/>
        <w:rPr>
          <w:rFonts w:ascii="Arial" w:eastAsia="Calibri" w:hAnsi="Arial" w:cs="Arial"/>
          <w:sz w:val="24"/>
          <w:szCs w:val="24"/>
        </w:rPr>
      </w:pPr>
      <w:r w:rsidRPr="00926EF2">
        <w:rPr>
          <w:rFonts w:ascii="Arial" w:eastAsia="Calibri" w:hAnsi="Arial" w:cs="Arial"/>
          <w:sz w:val="24"/>
          <w:szCs w:val="24"/>
        </w:rPr>
        <w:t>in Sportvereinen,</w:t>
      </w:r>
    </w:p>
    <w:p w:rsidR="00926EF2" w:rsidRPr="00926EF2" w:rsidRDefault="00926EF2" w:rsidP="00926EF2">
      <w:pPr>
        <w:numPr>
          <w:ilvl w:val="0"/>
          <w:numId w:val="9"/>
        </w:numPr>
        <w:spacing w:after="360"/>
        <w:ind w:left="1434" w:hanging="357"/>
        <w:contextualSpacing/>
        <w:rPr>
          <w:rFonts w:ascii="Arial" w:eastAsia="Calibri" w:hAnsi="Arial" w:cs="Arial"/>
          <w:sz w:val="24"/>
          <w:szCs w:val="24"/>
        </w:rPr>
      </w:pPr>
      <w:r w:rsidRPr="00926EF2">
        <w:rPr>
          <w:rFonts w:ascii="Arial" w:eastAsia="Calibri" w:hAnsi="Arial" w:cs="Arial"/>
          <w:sz w:val="24"/>
          <w:szCs w:val="24"/>
        </w:rPr>
        <w:t>in Musikschulen.</w:t>
      </w:r>
    </w:p>
    <w:p w:rsidR="00C0553B" w:rsidRDefault="00C0553B" w:rsidP="00926EF2">
      <w:pPr>
        <w:rPr>
          <w:rFonts w:ascii="Arial" w:eastAsia="Calibri" w:hAnsi="Arial" w:cs="Arial"/>
          <w:b/>
          <w:sz w:val="28"/>
          <w:szCs w:val="28"/>
        </w:rPr>
      </w:pPr>
    </w:p>
    <w:p w:rsidR="00926EF2" w:rsidRPr="00926EF2" w:rsidRDefault="00926EF2" w:rsidP="00926EF2">
      <w:pPr>
        <w:rPr>
          <w:rFonts w:ascii="Arial" w:eastAsia="Calibri" w:hAnsi="Arial" w:cs="Arial"/>
          <w:b/>
          <w:sz w:val="28"/>
          <w:szCs w:val="28"/>
        </w:rPr>
      </w:pPr>
      <w:r w:rsidRPr="00926EF2">
        <w:rPr>
          <w:rFonts w:ascii="Arial" w:eastAsia="Calibri" w:hAnsi="Arial" w:cs="Arial"/>
          <w:b/>
          <w:sz w:val="28"/>
          <w:szCs w:val="28"/>
        </w:rPr>
        <w:t>Teil 2 „Mein Weg zur Berufswahl“</w:t>
      </w:r>
    </w:p>
    <w:p w:rsidR="00926EF2" w:rsidRPr="00926EF2" w:rsidRDefault="00926EF2" w:rsidP="00926EF2">
      <w:pPr>
        <w:rPr>
          <w:rFonts w:ascii="Arial" w:eastAsia="Calibri" w:hAnsi="Arial" w:cs="Arial"/>
          <w:sz w:val="24"/>
          <w:szCs w:val="24"/>
        </w:rPr>
      </w:pPr>
      <w:r w:rsidRPr="00926EF2">
        <w:rPr>
          <w:rFonts w:ascii="Arial" w:eastAsia="Calibri" w:hAnsi="Arial" w:cs="Arial"/>
          <w:sz w:val="24"/>
          <w:szCs w:val="24"/>
        </w:rPr>
        <w:t xml:space="preserve">Hier sammelt Ihr Kind Arbeitsergebnisse aus der Schule, z. B. Informationen darüber, </w:t>
      </w:r>
    </w:p>
    <w:p w:rsidR="00926EF2" w:rsidRPr="00926EF2" w:rsidRDefault="00926EF2" w:rsidP="00926EF2">
      <w:pPr>
        <w:numPr>
          <w:ilvl w:val="0"/>
          <w:numId w:val="8"/>
        </w:numPr>
        <w:contextualSpacing/>
        <w:rPr>
          <w:rFonts w:ascii="Arial" w:eastAsia="Calibri" w:hAnsi="Arial" w:cs="Arial"/>
          <w:sz w:val="24"/>
          <w:szCs w:val="24"/>
        </w:rPr>
      </w:pPr>
      <w:r w:rsidRPr="00926EF2">
        <w:rPr>
          <w:rFonts w:ascii="Arial" w:eastAsia="Calibri" w:hAnsi="Arial" w:cs="Arial"/>
          <w:sz w:val="24"/>
          <w:szCs w:val="24"/>
        </w:rPr>
        <w:t>was ihr Kind gut kann (Stärken)</w:t>
      </w:r>
    </w:p>
    <w:p w:rsidR="00926EF2" w:rsidRPr="00926EF2" w:rsidRDefault="00926EF2" w:rsidP="00926EF2">
      <w:pPr>
        <w:numPr>
          <w:ilvl w:val="0"/>
          <w:numId w:val="4"/>
        </w:numPr>
        <w:contextualSpacing/>
        <w:rPr>
          <w:rFonts w:ascii="Arial" w:eastAsia="Calibri" w:hAnsi="Arial" w:cs="Arial"/>
          <w:sz w:val="24"/>
          <w:szCs w:val="24"/>
        </w:rPr>
      </w:pPr>
      <w:r w:rsidRPr="00926EF2">
        <w:rPr>
          <w:rFonts w:ascii="Arial" w:eastAsia="Calibri" w:hAnsi="Arial" w:cs="Arial"/>
          <w:sz w:val="24"/>
          <w:szCs w:val="24"/>
        </w:rPr>
        <w:t xml:space="preserve">was Ihr Kind interessiert </w:t>
      </w:r>
    </w:p>
    <w:p w:rsidR="00926EF2" w:rsidRPr="00926EF2" w:rsidRDefault="00926EF2" w:rsidP="00926EF2">
      <w:pPr>
        <w:numPr>
          <w:ilvl w:val="0"/>
          <w:numId w:val="4"/>
        </w:numPr>
        <w:contextualSpacing/>
        <w:rPr>
          <w:rFonts w:ascii="Arial" w:eastAsia="Calibri" w:hAnsi="Arial" w:cs="Arial"/>
          <w:sz w:val="24"/>
          <w:szCs w:val="24"/>
        </w:rPr>
      </w:pPr>
      <w:r w:rsidRPr="00926EF2">
        <w:rPr>
          <w:rFonts w:ascii="Arial" w:eastAsia="Calibri" w:hAnsi="Arial" w:cs="Arial"/>
          <w:sz w:val="24"/>
          <w:szCs w:val="24"/>
        </w:rPr>
        <w:t>was Ihr Kind gern macht (Interessen, Hobbys).</w:t>
      </w:r>
    </w:p>
    <w:p w:rsidR="00926EF2" w:rsidRPr="00926EF2" w:rsidRDefault="00926EF2" w:rsidP="00926EF2">
      <w:pPr>
        <w:rPr>
          <w:rFonts w:ascii="Arial" w:eastAsia="Calibri" w:hAnsi="Arial" w:cs="Arial"/>
          <w:sz w:val="24"/>
          <w:szCs w:val="24"/>
        </w:rPr>
      </w:pPr>
      <w:r w:rsidRPr="00926EF2">
        <w:rPr>
          <w:rFonts w:ascii="Arial" w:eastAsia="Calibri" w:hAnsi="Arial" w:cs="Arial"/>
          <w:sz w:val="24"/>
          <w:szCs w:val="24"/>
        </w:rPr>
        <w:t xml:space="preserve">Hier sammelt Ihr Kind Informationen, z. B. </w:t>
      </w:r>
    </w:p>
    <w:p w:rsidR="00926EF2" w:rsidRPr="00926EF2" w:rsidRDefault="00926EF2" w:rsidP="00926EF2">
      <w:pPr>
        <w:numPr>
          <w:ilvl w:val="0"/>
          <w:numId w:val="4"/>
        </w:numPr>
        <w:contextualSpacing/>
        <w:rPr>
          <w:rFonts w:ascii="Arial" w:eastAsia="Calibri" w:hAnsi="Arial" w:cs="Arial"/>
          <w:sz w:val="24"/>
          <w:szCs w:val="24"/>
        </w:rPr>
      </w:pPr>
      <w:r w:rsidRPr="00926EF2">
        <w:rPr>
          <w:rFonts w:ascii="Arial" w:eastAsia="Calibri" w:hAnsi="Arial" w:cs="Arial"/>
          <w:sz w:val="24"/>
          <w:szCs w:val="24"/>
        </w:rPr>
        <w:t>über Berufe,</w:t>
      </w:r>
    </w:p>
    <w:p w:rsidR="00926EF2" w:rsidRPr="00926EF2" w:rsidRDefault="00926EF2" w:rsidP="00926EF2">
      <w:pPr>
        <w:numPr>
          <w:ilvl w:val="0"/>
          <w:numId w:val="4"/>
        </w:numPr>
        <w:contextualSpacing/>
        <w:rPr>
          <w:rFonts w:ascii="Arial" w:eastAsia="Calibri" w:hAnsi="Arial" w:cs="Arial"/>
          <w:sz w:val="24"/>
          <w:szCs w:val="24"/>
        </w:rPr>
      </w:pPr>
      <w:r w:rsidRPr="00926EF2">
        <w:rPr>
          <w:rFonts w:ascii="Arial" w:eastAsia="Calibri" w:hAnsi="Arial" w:cs="Arial"/>
          <w:sz w:val="24"/>
          <w:szCs w:val="24"/>
        </w:rPr>
        <w:t>über Voraussetzungen für einen Beruf,</w:t>
      </w:r>
    </w:p>
    <w:p w:rsidR="00926EF2" w:rsidRPr="00926EF2" w:rsidRDefault="00926EF2" w:rsidP="00926EF2">
      <w:pPr>
        <w:numPr>
          <w:ilvl w:val="0"/>
          <w:numId w:val="4"/>
        </w:numPr>
        <w:spacing w:after="360"/>
        <w:ind w:left="714" w:hanging="357"/>
        <w:rPr>
          <w:rFonts w:ascii="Arial" w:eastAsia="Calibri" w:hAnsi="Arial" w:cs="Arial"/>
          <w:sz w:val="24"/>
          <w:szCs w:val="24"/>
        </w:rPr>
      </w:pPr>
      <w:r w:rsidRPr="00926EF2">
        <w:rPr>
          <w:rFonts w:ascii="Arial" w:eastAsia="Calibri" w:hAnsi="Arial" w:cs="Arial"/>
          <w:sz w:val="24"/>
          <w:szCs w:val="24"/>
        </w:rPr>
        <w:t>über mögliche Wege zu einem Beruf.</w:t>
      </w:r>
    </w:p>
    <w:p w:rsidR="00926EF2" w:rsidRPr="00926EF2" w:rsidRDefault="00926EF2" w:rsidP="00926EF2">
      <w:pPr>
        <w:rPr>
          <w:rFonts w:ascii="Arial" w:eastAsia="Calibri" w:hAnsi="Arial" w:cs="Arial"/>
          <w:b/>
          <w:sz w:val="28"/>
          <w:szCs w:val="28"/>
        </w:rPr>
      </w:pPr>
      <w:r w:rsidRPr="00926EF2">
        <w:rPr>
          <w:rFonts w:ascii="Arial" w:eastAsia="Calibri" w:hAnsi="Arial" w:cs="Arial"/>
          <w:b/>
          <w:sz w:val="28"/>
          <w:szCs w:val="28"/>
        </w:rPr>
        <w:t>Teil 3 „Dokumentation“</w:t>
      </w:r>
    </w:p>
    <w:p w:rsidR="00926EF2" w:rsidRPr="00926EF2" w:rsidRDefault="00926EF2" w:rsidP="00926EF2">
      <w:pPr>
        <w:rPr>
          <w:rFonts w:ascii="Arial" w:eastAsia="Calibri" w:hAnsi="Arial" w:cs="Arial"/>
          <w:sz w:val="24"/>
          <w:szCs w:val="24"/>
        </w:rPr>
      </w:pPr>
      <w:r w:rsidRPr="00926EF2">
        <w:rPr>
          <w:rFonts w:ascii="Arial" w:eastAsia="Calibri" w:hAnsi="Arial" w:cs="Arial"/>
          <w:sz w:val="24"/>
          <w:szCs w:val="24"/>
        </w:rPr>
        <w:t xml:space="preserve">Schriftliche Nachweise und Zertifikate sind wichtig, wenn sich Ihr Kind für eine Ausbildung bewerben möchte. </w:t>
      </w:r>
    </w:p>
    <w:p w:rsidR="00926EF2" w:rsidRPr="00926EF2" w:rsidRDefault="00926EF2" w:rsidP="00926EF2">
      <w:pPr>
        <w:spacing w:after="360"/>
        <w:rPr>
          <w:rFonts w:ascii="Arial" w:eastAsia="Calibri" w:hAnsi="Arial" w:cs="Arial"/>
          <w:sz w:val="24"/>
          <w:szCs w:val="24"/>
        </w:rPr>
      </w:pPr>
      <w:r w:rsidRPr="00926EF2">
        <w:rPr>
          <w:rFonts w:ascii="Arial" w:eastAsia="Calibri" w:hAnsi="Arial" w:cs="Arial"/>
          <w:sz w:val="24"/>
          <w:szCs w:val="24"/>
        </w:rPr>
        <w:t>Hier sammelt Ihr Kind wichtige Belege und Dokumente über praktische Erfahrungen (z. B. Praktikum, Ferienjob) und besondere Fähigkeiten (z. B. Sprachkenntnisse, Computerkenntnisse).</w:t>
      </w:r>
    </w:p>
    <w:p w:rsidR="00926EF2" w:rsidRPr="00926EF2" w:rsidRDefault="00926EF2" w:rsidP="00926EF2">
      <w:pPr>
        <w:rPr>
          <w:rFonts w:ascii="Arial" w:eastAsia="Calibri" w:hAnsi="Arial" w:cs="Arial"/>
          <w:b/>
          <w:sz w:val="28"/>
          <w:szCs w:val="28"/>
        </w:rPr>
      </w:pPr>
      <w:r w:rsidRPr="00926EF2">
        <w:rPr>
          <w:rFonts w:ascii="Arial" w:eastAsia="Calibri" w:hAnsi="Arial" w:cs="Arial"/>
          <w:b/>
          <w:sz w:val="28"/>
          <w:szCs w:val="28"/>
        </w:rPr>
        <w:t>Teil 4 „Lebensordner“ – Informationen zum täglichen Leben</w:t>
      </w:r>
    </w:p>
    <w:p w:rsidR="00926EF2" w:rsidRPr="00926EF2" w:rsidRDefault="00926EF2" w:rsidP="00C0553B">
      <w:pPr>
        <w:rPr>
          <w:rFonts w:ascii="Arial" w:eastAsia="Calibri" w:hAnsi="Arial" w:cs="Arial"/>
          <w:sz w:val="24"/>
          <w:szCs w:val="24"/>
        </w:rPr>
      </w:pPr>
      <w:r w:rsidRPr="00926EF2">
        <w:rPr>
          <w:rFonts w:ascii="Arial" w:eastAsia="Calibri" w:hAnsi="Arial" w:cs="Arial"/>
          <w:sz w:val="24"/>
          <w:szCs w:val="24"/>
        </w:rPr>
        <w:t>Hier sammelt Ihr Kind Informationen, um sein Leben nach Abschluss der Schule gut zu organisieren, (z. B. zu Versicherungen und Verträgen, zu Möglichkeiten der finanziellen Unterstützung).</w:t>
      </w:r>
      <w:bookmarkStart w:id="0" w:name="_GoBack"/>
      <w:bookmarkEnd w:id="0"/>
    </w:p>
    <w:p w:rsidR="00926EF2" w:rsidRPr="00926EF2" w:rsidRDefault="00926EF2" w:rsidP="00B014A9">
      <w:pPr>
        <w:pStyle w:val="Listenabsatz"/>
        <w:ind w:left="0"/>
        <w:rPr>
          <w:rFonts w:ascii="Arial" w:hAnsi="Arial" w:cs="Arial"/>
          <w:sz w:val="24"/>
          <w:szCs w:val="24"/>
        </w:rPr>
      </w:pPr>
    </w:p>
    <w:sectPr w:rsidR="00926EF2" w:rsidRPr="00926EF2" w:rsidSect="00ED156E">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F2" w:rsidRDefault="00926EF2" w:rsidP="00926EF2">
      <w:pPr>
        <w:spacing w:after="0" w:line="240" w:lineRule="auto"/>
      </w:pPr>
      <w:r>
        <w:separator/>
      </w:r>
    </w:p>
  </w:endnote>
  <w:endnote w:type="continuationSeparator" w:id="0">
    <w:p w:rsidR="00926EF2" w:rsidRDefault="00926EF2" w:rsidP="0092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F2" w:rsidRDefault="00926EF2" w:rsidP="00926EF2">
    <w:pPr>
      <w:pStyle w:val="Fuzeile"/>
      <w:jc w:val="center"/>
    </w:pPr>
    <w:r>
      <w:rPr>
        <w:noProof/>
        <w:lang w:eastAsia="de-DE"/>
      </w:rPr>
      <w:drawing>
        <wp:inline distT="0" distB="0" distL="0" distR="0" wp14:anchorId="7409650B">
          <wp:extent cx="2273935" cy="267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2679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F2" w:rsidRDefault="00926EF2" w:rsidP="00926EF2">
      <w:pPr>
        <w:spacing w:after="0" w:line="240" w:lineRule="auto"/>
      </w:pPr>
      <w:r>
        <w:separator/>
      </w:r>
    </w:p>
  </w:footnote>
  <w:footnote w:type="continuationSeparator" w:id="0">
    <w:p w:rsidR="00926EF2" w:rsidRDefault="00926EF2" w:rsidP="0092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F2" w:rsidRDefault="00926EF2">
    <w:pPr>
      <w:pStyle w:val="Kopfzeile"/>
    </w:pPr>
    <w:r>
      <w:rPr>
        <w:noProof/>
        <w:lang w:eastAsia="de-DE"/>
      </w:rPr>
      <w:drawing>
        <wp:inline distT="0" distB="0" distL="0" distR="0" wp14:anchorId="09DE314B" wp14:editId="2C15C178">
          <wp:extent cx="1801368" cy="396240"/>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icestelle_klei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9EC"/>
    <w:multiLevelType w:val="hybridMultilevel"/>
    <w:tmpl w:val="ECA63388"/>
    <w:lvl w:ilvl="0" w:tplc="B8E6CCB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3FC2945"/>
    <w:multiLevelType w:val="hybridMultilevel"/>
    <w:tmpl w:val="D2745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032E90"/>
    <w:multiLevelType w:val="hybridMultilevel"/>
    <w:tmpl w:val="22465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270D87"/>
    <w:multiLevelType w:val="hybridMultilevel"/>
    <w:tmpl w:val="3A14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DD65CC"/>
    <w:multiLevelType w:val="hybridMultilevel"/>
    <w:tmpl w:val="FF66B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D05E85"/>
    <w:multiLevelType w:val="hybridMultilevel"/>
    <w:tmpl w:val="CF545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5176EA"/>
    <w:multiLevelType w:val="hybridMultilevel"/>
    <w:tmpl w:val="3C9A45EA"/>
    <w:lvl w:ilvl="0" w:tplc="AC3613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78221F"/>
    <w:multiLevelType w:val="hybridMultilevel"/>
    <w:tmpl w:val="5B567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FE0623"/>
    <w:multiLevelType w:val="hybridMultilevel"/>
    <w:tmpl w:val="4976B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4"/>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42"/>
    <w:rsid w:val="000201DC"/>
    <w:rsid w:val="0007537C"/>
    <w:rsid w:val="000921BE"/>
    <w:rsid w:val="00097A12"/>
    <w:rsid w:val="000C16DA"/>
    <w:rsid w:val="000C6517"/>
    <w:rsid w:val="00105C72"/>
    <w:rsid w:val="00107EE1"/>
    <w:rsid w:val="001116DD"/>
    <w:rsid w:val="001562BF"/>
    <w:rsid w:val="001C06AF"/>
    <w:rsid w:val="00271CA1"/>
    <w:rsid w:val="002871F7"/>
    <w:rsid w:val="0033375C"/>
    <w:rsid w:val="00381160"/>
    <w:rsid w:val="003831E2"/>
    <w:rsid w:val="00384780"/>
    <w:rsid w:val="0039403B"/>
    <w:rsid w:val="003D0DF7"/>
    <w:rsid w:val="00406F50"/>
    <w:rsid w:val="00425D0A"/>
    <w:rsid w:val="00427170"/>
    <w:rsid w:val="00462D2D"/>
    <w:rsid w:val="004741B3"/>
    <w:rsid w:val="004A7E4F"/>
    <w:rsid w:val="004C7CD5"/>
    <w:rsid w:val="00563D02"/>
    <w:rsid w:val="00563FFF"/>
    <w:rsid w:val="00565361"/>
    <w:rsid w:val="005E64DA"/>
    <w:rsid w:val="00643939"/>
    <w:rsid w:val="00647937"/>
    <w:rsid w:val="0067167A"/>
    <w:rsid w:val="006D0585"/>
    <w:rsid w:val="006D0CA9"/>
    <w:rsid w:val="00723034"/>
    <w:rsid w:val="00730B36"/>
    <w:rsid w:val="007440A3"/>
    <w:rsid w:val="007469A0"/>
    <w:rsid w:val="00791B4A"/>
    <w:rsid w:val="007A655F"/>
    <w:rsid w:val="007C534F"/>
    <w:rsid w:val="00816AC4"/>
    <w:rsid w:val="00885D4E"/>
    <w:rsid w:val="008B6914"/>
    <w:rsid w:val="008D17A3"/>
    <w:rsid w:val="008D1CE0"/>
    <w:rsid w:val="008D6E76"/>
    <w:rsid w:val="00917AAC"/>
    <w:rsid w:val="00926EF2"/>
    <w:rsid w:val="009673E1"/>
    <w:rsid w:val="00A361DB"/>
    <w:rsid w:val="00A36B54"/>
    <w:rsid w:val="00AC250A"/>
    <w:rsid w:val="00B014A9"/>
    <w:rsid w:val="00B303B1"/>
    <w:rsid w:val="00B61DE9"/>
    <w:rsid w:val="00BE22C4"/>
    <w:rsid w:val="00BF1AC3"/>
    <w:rsid w:val="00BF4834"/>
    <w:rsid w:val="00C0553B"/>
    <w:rsid w:val="00C45707"/>
    <w:rsid w:val="00C471B0"/>
    <w:rsid w:val="00C62361"/>
    <w:rsid w:val="00C63D98"/>
    <w:rsid w:val="00C676FE"/>
    <w:rsid w:val="00CC58C6"/>
    <w:rsid w:val="00DD48C6"/>
    <w:rsid w:val="00E01545"/>
    <w:rsid w:val="00E32642"/>
    <w:rsid w:val="00E47078"/>
    <w:rsid w:val="00E627F8"/>
    <w:rsid w:val="00E73263"/>
    <w:rsid w:val="00E81215"/>
    <w:rsid w:val="00EA7DEB"/>
    <w:rsid w:val="00ED156E"/>
    <w:rsid w:val="00F012B7"/>
    <w:rsid w:val="00FC2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63D02"/>
    <w:rPr>
      <w:sz w:val="16"/>
      <w:szCs w:val="16"/>
    </w:rPr>
  </w:style>
  <w:style w:type="paragraph" w:styleId="Kommentartext">
    <w:name w:val="annotation text"/>
    <w:basedOn w:val="Standard"/>
    <w:link w:val="KommentartextZchn"/>
    <w:uiPriority w:val="99"/>
    <w:semiHidden/>
    <w:unhideWhenUsed/>
    <w:rsid w:val="00563D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3D02"/>
    <w:rPr>
      <w:sz w:val="20"/>
      <w:szCs w:val="20"/>
    </w:rPr>
  </w:style>
  <w:style w:type="paragraph" w:styleId="Kommentarthema">
    <w:name w:val="annotation subject"/>
    <w:basedOn w:val="Kommentartext"/>
    <w:next w:val="Kommentartext"/>
    <w:link w:val="KommentarthemaZchn"/>
    <w:uiPriority w:val="99"/>
    <w:semiHidden/>
    <w:unhideWhenUsed/>
    <w:rsid w:val="00563D02"/>
    <w:rPr>
      <w:b/>
      <w:bCs/>
    </w:rPr>
  </w:style>
  <w:style w:type="character" w:customStyle="1" w:styleId="KommentarthemaZchn">
    <w:name w:val="Kommentarthema Zchn"/>
    <w:basedOn w:val="KommentartextZchn"/>
    <w:link w:val="Kommentarthema"/>
    <w:uiPriority w:val="99"/>
    <w:semiHidden/>
    <w:rsid w:val="00563D02"/>
    <w:rPr>
      <w:b/>
      <w:bCs/>
      <w:sz w:val="20"/>
      <w:szCs w:val="20"/>
    </w:rPr>
  </w:style>
  <w:style w:type="paragraph" w:styleId="Sprechblasentext">
    <w:name w:val="Balloon Text"/>
    <w:basedOn w:val="Standard"/>
    <w:link w:val="SprechblasentextZchn"/>
    <w:uiPriority w:val="99"/>
    <w:semiHidden/>
    <w:unhideWhenUsed/>
    <w:rsid w:val="00563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D02"/>
    <w:rPr>
      <w:rFonts w:ascii="Tahoma" w:hAnsi="Tahoma" w:cs="Tahoma"/>
      <w:sz w:val="16"/>
      <w:szCs w:val="16"/>
    </w:rPr>
  </w:style>
  <w:style w:type="paragraph" w:styleId="Listenabsatz">
    <w:name w:val="List Paragraph"/>
    <w:basedOn w:val="Standard"/>
    <w:uiPriority w:val="34"/>
    <w:qFormat/>
    <w:rsid w:val="00917AAC"/>
    <w:pPr>
      <w:ind w:left="720"/>
      <w:contextualSpacing/>
    </w:pPr>
  </w:style>
  <w:style w:type="table" w:styleId="Tabellenraster">
    <w:name w:val="Table Grid"/>
    <w:basedOn w:val="NormaleTabelle"/>
    <w:uiPriority w:val="59"/>
    <w:rsid w:val="005E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303B1"/>
    <w:rPr>
      <w:color w:val="0000FF" w:themeColor="hyperlink"/>
      <w:u w:val="single"/>
    </w:rPr>
  </w:style>
  <w:style w:type="paragraph" w:styleId="Kopfzeile">
    <w:name w:val="header"/>
    <w:basedOn w:val="Standard"/>
    <w:link w:val="KopfzeileZchn"/>
    <w:uiPriority w:val="99"/>
    <w:unhideWhenUsed/>
    <w:rsid w:val="00926E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EF2"/>
  </w:style>
  <w:style w:type="paragraph" w:styleId="Fuzeile">
    <w:name w:val="footer"/>
    <w:basedOn w:val="Standard"/>
    <w:link w:val="FuzeileZchn"/>
    <w:uiPriority w:val="99"/>
    <w:unhideWhenUsed/>
    <w:rsid w:val="00926E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63D02"/>
    <w:rPr>
      <w:sz w:val="16"/>
      <w:szCs w:val="16"/>
    </w:rPr>
  </w:style>
  <w:style w:type="paragraph" w:styleId="Kommentartext">
    <w:name w:val="annotation text"/>
    <w:basedOn w:val="Standard"/>
    <w:link w:val="KommentartextZchn"/>
    <w:uiPriority w:val="99"/>
    <w:semiHidden/>
    <w:unhideWhenUsed/>
    <w:rsid w:val="00563D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3D02"/>
    <w:rPr>
      <w:sz w:val="20"/>
      <w:szCs w:val="20"/>
    </w:rPr>
  </w:style>
  <w:style w:type="paragraph" w:styleId="Kommentarthema">
    <w:name w:val="annotation subject"/>
    <w:basedOn w:val="Kommentartext"/>
    <w:next w:val="Kommentartext"/>
    <w:link w:val="KommentarthemaZchn"/>
    <w:uiPriority w:val="99"/>
    <w:semiHidden/>
    <w:unhideWhenUsed/>
    <w:rsid w:val="00563D02"/>
    <w:rPr>
      <w:b/>
      <w:bCs/>
    </w:rPr>
  </w:style>
  <w:style w:type="character" w:customStyle="1" w:styleId="KommentarthemaZchn">
    <w:name w:val="Kommentarthema Zchn"/>
    <w:basedOn w:val="KommentartextZchn"/>
    <w:link w:val="Kommentarthema"/>
    <w:uiPriority w:val="99"/>
    <w:semiHidden/>
    <w:rsid w:val="00563D02"/>
    <w:rPr>
      <w:b/>
      <w:bCs/>
      <w:sz w:val="20"/>
      <w:szCs w:val="20"/>
    </w:rPr>
  </w:style>
  <w:style w:type="paragraph" w:styleId="Sprechblasentext">
    <w:name w:val="Balloon Text"/>
    <w:basedOn w:val="Standard"/>
    <w:link w:val="SprechblasentextZchn"/>
    <w:uiPriority w:val="99"/>
    <w:semiHidden/>
    <w:unhideWhenUsed/>
    <w:rsid w:val="00563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D02"/>
    <w:rPr>
      <w:rFonts w:ascii="Tahoma" w:hAnsi="Tahoma" w:cs="Tahoma"/>
      <w:sz w:val="16"/>
      <w:szCs w:val="16"/>
    </w:rPr>
  </w:style>
  <w:style w:type="paragraph" w:styleId="Listenabsatz">
    <w:name w:val="List Paragraph"/>
    <w:basedOn w:val="Standard"/>
    <w:uiPriority w:val="34"/>
    <w:qFormat/>
    <w:rsid w:val="00917AAC"/>
    <w:pPr>
      <w:ind w:left="720"/>
      <w:contextualSpacing/>
    </w:pPr>
  </w:style>
  <w:style w:type="table" w:styleId="Tabellenraster">
    <w:name w:val="Table Grid"/>
    <w:basedOn w:val="NormaleTabelle"/>
    <w:uiPriority w:val="59"/>
    <w:rsid w:val="005E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303B1"/>
    <w:rPr>
      <w:color w:val="0000FF" w:themeColor="hyperlink"/>
      <w:u w:val="single"/>
    </w:rPr>
  </w:style>
  <w:style w:type="paragraph" w:styleId="Kopfzeile">
    <w:name w:val="header"/>
    <w:basedOn w:val="Standard"/>
    <w:link w:val="KopfzeileZchn"/>
    <w:uiPriority w:val="99"/>
    <w:unhideWhenUsed/>
    <w:rsid w:val="00926E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EF2"/>
  </w:style>
  <w:style w:type="paragraph" w:styleId="Fuzeile">
    <w:name w:val="footer"/>
    <w:basedOn w:val="Standard"/>
    <w:link w:val="FuzeileZchn"/>
    <w:uiPriority w:val="99"/>
    <w:unhideWhenUsed/>
    <w:rsid w:val="00926E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erufswahlpass-sachsen.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rufswahlpass-sach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berufswahlpass-sachsen.de" TargetMode="External"/><Relationship Id="rId4" Type="http://schemas.openxmlformats.org/officeDocument/2006/relationships/settings" Target="settings.xml"/><Relationship Id="rId9" Type="http://schemas.openxmlformats.org/officeDocument/2006/relationships/hyperlink" Target="http://www.berufswahlpass-sachs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5004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SBI</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SaalmannWi</dc:creator>
  <cp:lastModifiedBy>Ina Benndorf</cp:lastModifiedBy>
  <cp:revision>3</cp:revision>
  <cp:lastPrinted>2014-11-05T12:19:00Z</cp:lastPrinted>
  <dcterms:created xsi:type="dcterms:W3CDTF">2014-12-18T09:19:00Z</dcterms:created>
  <dcterms:modified xsi:type="dcterms:W3CDTF">2014-12-18T09:23:00Z</dcterms:modified>
</cp:coreProperties>
</file>